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7D" w:rsidRPr="0066207D" w:rsidRDefault="0066207D" w:rsidP="00662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  <w:t>ФЕДЕРАЛЬНОЕ АГЕНТСТВО ЖЕЛЕЗНОДОРОЖНОГО ТРАНСПОРТА</w:t>
      </w:r>
    </w:p>
    <w:p w:rsidR="0066207D" w:rsidRPr="0066207D" w:rsidRDefault="0066207D" w:rsidP="00662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"МОСКОВСКИЙ ГОСУДАРСТВЕННЫЙ УНИВЕРСИТЕТ</w:t>
      </w: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ПУТЕЙ СООБЩЕНИЯ» </w:t>
      </w: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BD3" w:rsidRPr="008B4BD3" w:rsidRDefault="008B4BD3" w:rsidP="008B4BD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АННОТИРОВАННАЯ ОБРАЗОВАТЕЛЬНАЯ ПРОГРАММА</w:t>
      </w:r>
    </w:p>
    <w:p w:rsidR="008B4BD3" w:rsidRPr="008B4BD3" w:rsidRDefault="008B4BD3" w:rsidP="008B4BD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ВЫСШЕГО ОБРАЗОВАНИЯ</w:t>
      </w:r>
    </w:p>
    <w:p w:rsidR="0066207D" w:rsidRPr="0066207D" w:rsidRDefault="0066207D" w:rsidP="0066207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207D" w:rsidRPr="0066207D" w:rsidRDefault="0066207D" w:rsidP="0066207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207D" w:rsidRPr="0066207D" w:rsidRDefault="0066207D" w:rsidP="0066207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207D" w:rsidRPr="0066207D" w:rsidRDefault="0066207D" w:rsidP="0066207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4785"/>
      </w:tblGrid>
      <w:tr w:rsidR="0066207D" w:rsidRPr="0066207D" w:rsidTr="0066207D">
        <w:tc>
          <w:tcPr>
            <w:tcW w:w="3369" w:type="dxa"/>
            <w:hideMark/>
          </w:tcPr>
          <w:p w:rsidR="0066207D" w:rsidRPr="0066207D" w:rsidRDefault="0066207D" w:rsidP="0066207D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Специальность</w:t>
            </w: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207D" w:rsidRPr="0066207D" w:rsidRDefault="00676812" w:rsidP="006620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40.05.03</w:t>
            </w:r>
            <w:r w:rsidR="0066207D" w:rsidRPr="006620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«Судебная экспертиза»</w:t>
            </w:r>
          </w:p>
        </w:tc>
      </w:tr>
      <w:tr w:rsidR="0066207D" w:rsidRPr="0066207D" w:rsidTr="0066207D">
        <w:tc>
          <w:tcPr>
            <w:tcW w:w="4077" w:type="dxa"/>
            <w:gridSpan w:val="2"/>
          </w:tcPr>
          <w:p w:rsidR="0066207D" w:rsidRPr="0066207D" w:rsidRDefault="0066207D" w:rsidP="0066207D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07D" w:rsidRPr="0066207D" w:rsidRDefault="0066207D" w:rsidP="006620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07D" w:rsidRPr="0066207D" w:rsidTr="0066207D">
        <w:tc>
          <w:tcPr>
            <w:tcW w:w="3369" w:type="dxa"/>
            <w:hideMark/>
          </w:tcPr>
          <w:p w:rsidR="0066207D" w:rsidRPr="0066207D" w:rsidRDefault="0066207D" w:rsidP="0066207D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Специализация</w:t>
            </w: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207D" w:rsidRPr="0066207D" w:rsidRDefault="0066207D" w:rsidP="0066207D">
            <w:pPr>
              <w:suppressAutoHyphens/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«Инженерно-технические экспертизы»</w:t>
            </w:r>
          </w:p>
        </w:tc>
      </w:tr>
      <w:tr w:rsidR="0066207D" w:rsidRPr="0066207D" w:rsidTr="0066207D">
        <w:tc>
          <w:tcPr>
            <w:tcW w:w="4786" w:type="dxa"/>
            <w:gridSpan w:val="3"/>
          </w:tcPr>
          <w:p w:rsidR="0066207D" w:rsidRPr="0066207D" w:rsidRDefault="0066207D" w:rsidP="0066207D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07D" w:rsidRPr="0066207D" w:rsidRDefault="0066207D" w:rsidP="006620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07D" w:rsidRPr="0066207D" w:rsidTr="0066207D">
        <w:tc>
          <w:tcPr>
            <w:tcW w:w="4786" w:type="dxa"/>
            <w:gridSpan w:val="3"/>
            <w:hideMark/>
          </w:tcPr>
          <w:p w:rsidR="0066207D" w:rsidRPr="0066207D" w:rsidRDefault="0066207D" w:rsidP="0066207D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Квалификация (степень) выпускника: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207D" w:rsidRPr="0066207D" w:rsidRDefault="008B4BD3" w:rsidP="006620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Судебный эксперт</w:t>
            </w:r>
          </w:p>
        </w:tc>
      </w:tr>
      <w:tr w:rsidR="0066207D" w:rsidRPr="0066207D" w:rsidTr="0066207D">
        <w:tc>
          <w:tcPr>
            <w:tcW w:w="4786" w:type="dxa"/>
            <w:gridSpan w:val="3"/>
          </w:tcPr>
          <w:p w:rsidR="0066207D" w:rsidRPr="0066207D" w:rsidRDefault="0066207D" w:rsidP="0066207D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07D" w:rsidRPr="0066207D" w:rsidRDefault="0066207D" w:rsidP="006620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07D" w:rsidRPr="0066207D" w:rsidTr="0066207D">
        <w:tc>
          <w:tcPr>
            <w:tcW w:w="4786" w:type="dxa"/>
            <w:gridSpan w:val="3"/>
            <w:hideMark/>
          </w:tcPr>
          <w:p w:rsidR="0066207D" w:rsidRPr="0066207D" w:rsidRDefault="0066207D" w:rsidP="0066207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 обучения: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207D" w:rsidRPr="0066207D" w:rsidRDefault="0066207D" w:rsidP="006620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</w:tbl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6207D" w:rsidRPr="0066207D" w:rsidRDefault="0066207D" w:rsidP="0066207D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Москва  201</w:t>
      </w:r>
      <w:r w:rsidR="008B4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662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66207D" w:rsidRPr="000255CD" w:rsidRDefault="0066207D" w:rsidP="00662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Toc149693815"/>
      <w:bookmarkStart w:id="1" w:name="_Toc149688248"/>
      <w:bookmarkStart w:id="2" w:name="_Toc149688192"/>
      <w:bookmarkStart w:id="3" w:name="_Toc149688177"/>
      <w:bookmarkStart w:id="4" w:name="_Toc149688013"/>
      <w:bookmarkStart w:id="5" w:name="_Toc149687662"/>
    </w:p>
    <w:p w:rsidR="000255CD" w:rsidRPr="000255CD" w:rsidRDefault="000255CD" w:rsidP="00031A40">
      <w:pPr>
        <w:tabs>
          <w:tab w:val="left" w:pos="851"/>
        </w:tabs>
        <w:spacing w:before="36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0255CD" w:rsidRPr="000255CD" w:rsidRDefault="000255CD" w:rsidP="0066207D">
      <w:pPr>
        <w:tabs>
          <w:tab w:val="left" w:pos="993"/>
          <w:tab w:val="left" w:pos="108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B4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4BD3" w:rsidRPr="008B4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25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бразовательная программа высшего</w:t>
      </w:r>
      <w:r w:rsidR="00742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</w:t>
      </w:r>
      <w:proofErr w:type="spellStart"/>
      <w:r w:rsidRPr="009E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специалитета</w:t>
      </w:r>
      <w:proofErr w:type="spellEnd"/>
      <w:r w:rsidRPr="009E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реализуемая</w:t>
      </w:r>
      <w:r w:rsidRPr="00025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вузом по </w:t>
      </w:r>
      <w:r w:rsidRPr="009E1D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специальности </w:t>
      </w:r>
      <w:r w:rsidR="009529D5" w:rsidRPr="009529D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40.05.03 </w:t>
      </w:r>
      <w:r w:rsidR="0074200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«Судебная экспертиза»</w:t>
      </w:r>
      <w:r w:rsidRPr="000255C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и </w:t>
      </w:r>
      <w:r w:rsidRPr="009E1D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специализации </w:t>
      </w:r>
      <w:r w:rsidR="0074200A" w:rsidRPr="009E1D3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="0074200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«Инженерно-технические экспертизы».</w:t>
      </w:r>
    </w:p>
    <w:p w:rsidR="000255CD" w:rsidRPr="000255CD" w:rsidRDefault="000255CD" w:rsidP="0066207D">
      <w:pPr>
        <w:tabs>
          <w:tab w:val="left" w:pos="993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149693817"/>
      <w:bookmarkStart w:id="7" w:name="_Toc149688250"/>
      <w:bookmarkStart w:id="8" w:name="_Toc149688194"/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Нормативные документы для разработки образовательной программы</w:t>
      </w:r>
    </w:p>
    <w:bookmarkEnd w:id="6"/>
    <w:bookmarkEnd w:id="7"/>
    <w:bookmarkEnd w:id="8"/>
    <w:p w:rsidR="008B4BD3" w:rsidRPr="008B4BD3" w:rsidRDefault="008B4BD3" w:rsidP="008B4BD3">
      <w:pPr>
        <w:tabs>
          <w:tab w:val="left" w:pos="0"/>
          <w:tab w:val="left" w:pos="993"/>
          <w:tab w:val="left" w:pos="1134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Нормативно-правовую базу разработки ОП </w:t>
      </w:r>
      <w:proofErr w:type="gram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составляют:</w:t>
      </w:r>
    </w:p>
    <w:p w:rsidR="008B4BD3" w:rsidRPr="008B4BD3" w:rsidRDefault="008B4BD3" w:rsidP="008B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N 273-ФЗ "Об образовании в Российской Фед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рации";</w:t>
      </w:r>
    </w:p>
    <w:p w:rsidR="008B4BD3" w:rsidRPr="008B4BD3" w:rsidRDefault="008B4BD3" w:rsidP="008B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организации и осуществления образовательной деятельности по образов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 программам высшего образования - программам </w:t>
      </w:r>
      <w:proofErr w:type="spell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циалитета</w:t>
      </w:r>
      <w:proofErr w:type="spell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магистратуры, утвержденный приказом </w:t>
      </w:r>
      <w:proofErr w:type="spell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19.12.2013 № 1367;</w:t>
      </w:r>
    </w:p>
    <w:p w:rsidR="008B4BD3" w:rsidRPr="008B4BD3" w:rsidRDefault="008B4BD3" w:rsidP="008B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организации образовательного процесса для об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инвалидов и лиц с ограниченными возможностями здоровья в образовательных о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ганизациях высшего образования, в том числе оснащенности образовательного процесса (утв. </w:t>
      </w:r>
      <w:proofErr w:type="spell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08.04.2014 № АК-44/05вн); </w:t>
      </w:r>
    </w:p>
    <w:p w:rsidR="008B4BD3" w:rsidRPr="008B4BD3" w:rsidRDefault="008B4BD3" w:rsidP="008B4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об итоговой государственной аттестации выпускников высших уче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заведений в Российской Федерации, утв. Приказом Министерства образования Ро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№ 1155 от 25.03.2003 г.; </w:t>
      </w:r>
    </w:p>
    <w:p w:rsidR="00A4588E" w:rsidRPr="00A4588E" w:rsidRDefault="008B4BD3" w:rsidP="00A4588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588E" w:rsidRPr="00A458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высшего професси</w:t>
      </w:r>
      <w:r w:rsidR="00A4588E" w:rsidRPr="00A458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588E" w:rsidRPr="00A4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нального образования (ФГОС ВПО) по специальности </w:t>
      </w:r>
      <w:r w:rsidR="00A4588E" w:rsidRPr="00A4588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031003 «Судебная экспертиза» </w:t>
      </w:r>
      <w:proofErr w:type="spellStart"/>
      <w:r w:rsidR="00A4588E" w:rsidRPr="00A4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A4588E" w:rsidRPr="00A458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4588E" w:rsidRPr="00A458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циалитета</w:t>
      </w:r>
      <w:proofErr w:type="spellEnd"/>
      <w:r w:rsidR="00A4588E" w:rsidRPr="00A458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 Министерства образования и науки Российской Фед</w:t>
      </w:r>
      <w:r w:rsidR="00A4588E" w:rsidRPr="00A458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4588E" w:rsidRPr="00A458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от «17» января 2011 г. №40;</w:t>
      </w:r>
    </w:p>
    <w:p w:rsidR="008B4BD3" w:rsidRPr="008B4BD3" w:rsidRDefault="008B4BD3" w:rsidP="008B4BD3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Примерная основная образовательная программа высшего профессионального образования (</w:t>
      </w:r>
      <w:proofErr w:type="spellStart"/>
      <w:r w:rsidRP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085950" w:rsidRP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0676" w:rsidRP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spellEnd"/>
      <w:r w:rsidRP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(специальности), утвержденная Федеральным государственным казенным образовательным учреждением высшего пр</w:t>
      </w:r>
      <w:r w:rsidRP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 образования «Московский университет Министерства внутренних дел Российской Федерации» 11.07.2011 (носит рекомендательный характер);</w:t>
      </w:r>
    </w:p>
    <w:p w:rsidR="008B4BD3" w:rsidRPr="008B4BD3" w:rsidRDefault="008B4BD3" w:rsidP="008B4BD3">
      <w:pPr>
        <w:tabs>
          <w:tab w:val="num" w:pos="0"/>
          <w:tab w:val="num" w:pos="8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сообщения».</w:t>
      </w:r>
    </w:p>
    <w:p w:rsidR="000255CD" w:rsidRDefault="000255CD" w:rsidP="0066207D">
      <w:pPr>
        <w:tabs>
          <w:tab w:val="left" w:pos="120"/>
          <w:tab w:val="left" w:pos="993"/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Общая характеристика вузовской образовательной программы высшего образования </w:t>
      </w:r>
    </w:p>
    <w:p w:rsidR="00DB354C" w:rsidRPr="005304CB" w:rsidRDefault="00DB354C" w:rsidP="0066207D">
      <w:pPr>
        <w:tabs>
          <w:tab w:val="left" w:pos="120"/>
          <w:tab w:val="left" w:pos="993"/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1.3.1. Социальная роль, цели и задачи ОП </w:t>
      </w:r>
      <w:proofErr w:type="gramStart"/>
      <w:r w:rsidRPr="0053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</w:p>
    <w:p w:rsidR="00DB354C" w:rsidRPr="005304CB" w:rsidRDefault="00DB354C" w:rsidP="00DB354C">
      <w:pPr>
        <w:tabs>
          <w:tab w:val="left" w:pos="120"/>
          <w:tab w:val="left" w:pos="993"/>
          <w:tab w:val="left" w:pos="1134"/>
        </w:tabs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 </w:t>
      </w:r>
      <w:proofErr w:type="gramStart"/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«Судебная экспертиза» имеет своей целью развития у студентов высоких личностных качеств в решении общественных и государственных задач по борьбе с пр</w:t>
      </w: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ступностью, а также формированию общекультурных и профессиональных качеств в р</w:t>
      </w: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шении задач судебно-экспертной деятельности: точности и аргументированности пол</w:t>
      </w: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ченных в ходе экспертных исследований выводов, настойчивости в достижении цели, научной добросовестности, умении достигать поставленных целей, совершенствовать свое профессиональное мастерство с учетом развития науки и техники.</w:t>
      </w:r>
    </w:p>
    <w:p w:rsidR="00DB354C" w:rsidRPr="005304CB" w:rsidRDefault="00DB354C" w:rsidP="00DB354C">
      <w:pPr>
        <w:tabs>
          <w:tab w:val="left" w:pos="120"/>
          <w:tab w:val="left" w:pos="993"/>
          <w:tab w:val="left" w:pos="1134"/>
        </w:tabs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и обучение студентов осуществляется с учетом их будущей экспертно-криминалистической деятельности – умелым, добросовестным и аргументированным и</w:t>
      </w: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3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пользованием научных знаний при проведении судебных экспертиз.</w:t>
      </w:r>
    </w:p>
    <w:p w:rsidR="000255CD" w:rsidRPr="000255CD" w:rsidRDefault="000255CD" w:rsidP="0066207D">
      <w:pPr>
        <w:tabs>
          <w:tab w:val="left" w:pos="120"/>
          <w:tab w:val="left" w:pos="993"/>
          <w:tab w:val="left" w:pos="1134"/>
          <w:tab w:val="left" w:pos="144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04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1.3.2.</w:t>
      </w:r>
      <w:r w:rsidRPr="005304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Срок освоения ОП </w:t>
      </w:r>
      <w:proofErr w:type="gramStart"/>
      <w:r w:rsidRPr="005304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</w:t>
      </w:r>
      <w:proofErr w:type="gramEnd"/>
      <w:r w:rsidRPr="005304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0255CD" w:rsidRPr="000255CD" w:rsidRDefault="0027396B" w:rsidP="0027396B">
      <w:pPr>
        <w:tabs>
          <w:tab w:val="left" w:pos="120"/>
          <w:tab w:val="left" w:pos="993"/>
          <w:tab w:val="left" w:pos="1134"/>
          <w:tab w:val="left" w:pos="2127"/>
        </w:tabs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396B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0255CD" w:rsidRPr="000255CD" w:rsidRDefault="000255CD" w:rsidP="0066207D">
      <w:pPr>
        <w:tabs>
          <w:tab w:val="left" w:pos="120"/>
          <w:tab w:val="left" w:pos="993"/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1.3.3.</w:t>
      </w: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Трудоемкость ОП </w:t>
      </w:r>
      <w:proofErr w:type="gramStart"/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</w:t>
      </w:r>
      <w:proofErr w:type="gramEnd"/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0255CD" w:rsidRPr="000255CD" w:rsidRDefault="0027396B" w:rsidP="0027396B">
      <w:pPr>
        <w:tabs>
          <w:tab w:val="left" w:pos="120"/>
          <w:tab w:val="left" w:pos="993"/>
          <w:tab w:val="left" w:pos="1134"/>
          <w:tab w:val="left" w:pos="1440"/>
        </w:tabs>
        <w:spacing w:before="120"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300 зачетных единиц</w:t>
      </w:r>
    </w:p>
    <w:p w:rsidR="000255CD" w:rsidRPr="000255CD" w:rsidRDefault="000255CD" w:rsidP="0066207D">
      <w:pPr>
        <w:tabs>
          <w:tab w:val="left" w:pos="120"/>
          <w:tab w:val="left" w:pos="993"/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Toc149693819"/>
      <w:bookmarkStart w:id="10" w:name="_Toc149688252"/>
      <w:bookmarkStart w:id="11" w:name="_Toc149688196"/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абитуриенту</w:t>
      </w:r>
      <w:bookmarkEnd w:id="9"/>
      <w:bookmarkEnd w:id="10"/>
      <w:bookmarkEnd w:id="11"/>
    </w:p>
    <w:p w:rsidR="00CD432C" w:rsidRPr="00CD432C" w:rsidRDefault="00CD432C" w:rsidP="00CD432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в университет осуществляется в соответствии с Правилами приема в федеральное государственное бюджетное образовательное учреждение высшего профе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сионального образования «Московский государственный университет путей сообщения» на </w:t>
      </w:r>
      <w:proofErr w:type="gramStart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лавриата</w:t>
      </w:r>
      <w:proofErr w:type="spellEnd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программам магистратуры, утверждаемыми рект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МГУПС (МИИТ) ежегодно.</w:t>
      </w:r>
    </w:p>
    <w:p w:rsidR="000255CD" w:rsidRPr="000255CD" w:rsidRDefault="000255CD" w:rsidP="00031A40">
      <w:pPr>
        <w:tabs>
          <w:tab w:val="left" w:pos="0"/>
          <w:tab w:val="left" w:pos="851"/>
        </w:tabs>
        <w:spacing w:before="36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7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ХАРАКТЕРИСТИКА ПРОФЕССИОНАЛЬНОЙ ДЕЯТЕЛЬНОСТИ В</w:t>
      </w:r>
      <w:r w:rsidRPr="0097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97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ПУСКНИКА ВУЗА</w:t>
      </w: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55CD" w:rsidRPr="000255CD" w:rsidRDefault="000255CD" w:rsidP="0066207D">
      <w:pPr>
        <w:tabs>
          <w:tab w:val="left" w:pos="0"/>
          <w:tab w:val="left" w:pos="993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Область профессиональной деятельности выпускника</w:t>
      </w:r>
    </w:p>
    <w:p w:rsidR="000255CD" w:rsidRPr="00A4588E" w:rsidRDefault="0027396B" w:rsidP="00273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4588E">
        <w:rPr>
          <w:rFonts w:ascii="Times New Roman" w:hAnsi="Times New Roman" w:cs="Times New Roman"/>
          <w:sz w:val="24"/>
          <w:szCs w:val="24"/>
        </w:rPr>
        <w:t>Область профессиональной деятельности специалистов включает: судебно-экспертную деятельность по обеспечению судопроизводства, предупреждения, раскрытия и расследования правонарушений путем использования специальных знаний для обнар</w:t>
      </w:r>
      <w:r w:rsidRPr="00A4588E">
        <w:rPr>
          <w:rFonts w:ascii="Times New Roman" w:hAnsi="Times New Roman" w:cs="Times New Roman"/>
          <w:sz w:val="24"/>
          <w:szCs w:val="24"/>
        </w:rPr>
        <w:t>у</w:t>
      </w:r>
      <w:r w:rsidRPr="00A4588E">
        <w:rPr>
          <w:rFonts w:ascii="Times New Roman" w:hAnsi="Times New Roman" w:cs="Times New Roman"/>
          <w:sz w:val="24"/>
          <w:szCs w:val="24"/>
        </w:rPr>
        <w:t>жения, фиксации, изъятия и исследования материальных носителей информации, необх</w:t>
      </w:r>
      <w:r w:rsidRPr="00A4588E">
        <w:rPr>
          <w:rFonts w:ascii="Times New Roman" w:hAnsi="Times New Roman" w:cs="Times New Roman"/>
          <w:sz w:val="24"/>
          <w:szCs w:val="24"/>
        </w:rPr>
        <w:t>о</w:t>
      </w:r>
      <w:r w:rsidRPr="00A4588E">
        <w:rPr>
          <w:rFonts w:ascii="Times New Roman" w:hAnsi="Times New Roman" w:cs="Times New Roman"/>
          <w:sz w:val="24"/>
          <w:szCs w:val="24"/>
        </w:rPr>
        <w:t>димой для установления фактических данных.</w:t>
      </w:r>
    </w:p>
    <w:p w:rsidR="000255CD" w:rsidRPr="000255CD" w:rsidRDefault="000255CD" w:rsidP="0066207D">
      <w:pPr>
        <w:tabs>
          <w:tab w:val="left" w:pos="0"/>
          <w:tab w:val="left" w:pos="993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Объекты профессиональной деятельности выпускника</w:t>
      </w:r>
    </w:p>
    <w:p w:rsidR="00A61122" w:rsidRPr="00A4588E" w:rsidRDefault="0027396B" w:rsidP="00A611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88E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специалистов</w:t>
      </w:r>
      <w:r w:rsidR="00A61122" w:rsidRPr="00A4588E">
        <w:rPr>
          <w:rFonts w:ascii="Times New Roman" w:hAnsi="Times New Roman" w:cs="Times New Roman"/>
          <w:sz w:val="24"/>
          <w:szCs w:val="24"/>
        </w:rPr>
        <w:t xml:space="preserve"> </w:t>
      </w:r>
      <w:r w:rsidRPr="00A4588E">
        <w:rPr>
          <w:rFonts w:ascii="Times New Roman" w:hAnsi="Times New Roman" w:cs="Times New Roman"/>
          <w:sz w:val="24"/>
          <w:szCs w:val="24"/>
        </w:rPr>
        <w:t>являются: свойства и пр</w:t>
      </w:r>
      <w:r w:rsidRPr="00A4588E">
        <w:rPr>
          <w:rFonts w:ascii="Times New Roman" w:hAnsi="Times New Roman" w:cs="Times New Roman"/>
          <w:sz w:val="24"/>
          <w:szCs w:val="24"/>
        </w:rPr>
        <w:t>и</w:t>
      </w:r>
      <w:r w:rsidRPr="00A4588E">
        <w:rPr>
          <w:rFonts w:ascii="Times New Roman" w:hAnsi="Times New Roman" w:cs="Times New Roman"/>
          <w:sz w:val="24"/>
          <w:szCs w:val="24"/>
        </w:rPr>
        <w:t>знаки материальных носителей розыскной и</w:t>
      </w:r>
      <w:r w:rsidR="00A61122" w:rsidRPr="00A4588E">
        <w:rPr>
          <w:rFonts w:ascii="Times New Roman" w:hAnsi="Times New Roman" w:cs="Times New Roman"/>
          <w:sz w:val="24"/>
          <w:szCs w:val="24"/>
        </w:rPr>
        <w:t xml:space="preserve"> </w:t>
      </w:r>
      <w:r w:rsidRPr="00A4588E">
        <w:rPr>
          <w:rFonts w:ascii="Times New Roman" w:hAnsi="Times New Roman" w:cs="Times New Roman"/>
          <w:sz w:val="24"/>
          <w:szCs w:val="24"/>
        </w:rPr>
        <w:t>доказательственной информации.</w:t>
      </w:r>
      <w:r w:rsidRPr="00A4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55CD" w:rsidRPr="000255CD" w:rsidRDefault="000255CD" w:rsidP="0066207D">
      <w:pPr>
        <w:tabs>
          <w:tab w:val="left" w:pos="0"/>
          <w:tab w:val="left" w:pos="993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Виды профессиональной деятельности выпускника</w:t>
      </w:r>
    </w:p>
    <w:p w:rsidR="0097598A" w:rsidRPr="0088388E" w:rsidRDefault="0097598A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экспертная;</w:t>
      </w:r>
    </w:p>
    <w:p w:rsidR="0097598A" w:rsidRPr="0088388E" w:rsidRDefault="0097598A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технико-криминалистическая;</w:t>
      </w:r>
    </w:p>
    <w:p w:rsidR="0097598A" w:rsidRPr="0088388E" w:rsidRDefault="0097598A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информационная;</w:t>
      </w:r>
    </w:p>
    <w:p w:rsidR="0097598A" w:rsidRPr="0088388E" w:rsidRDefault="0097598A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организационно-управленческая;</w:t>
      </w:r>
    </w:p>
    <w:p w:rsidR="0097598A" w:rsidRPr="0088388E" w:rsidRDefault="0097598A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организационно-методическая;</w:t>
      </w:r>
    </w:p>
    <w:p w:rsidR="0097598A" w:rsidRPr="0088388E" w:rsidRDefault="0097598A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научно-исследовательская;</w:t>
      </w:r>
    </w:p>
    <w:p w:rsidR="000255CD" w:rsidRPr="0088388E" w:rsidRDefault="001E3EA6" w:rsidP="0088388E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профилактическая;</w:t>
      </w:r>
    </w:p>
    <w:p w:rsidR="001E3EA6" w:rsidRDefault="001E3EA6" w:rsidP="0088388E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88E">
        <w:rPr>
          <w:rFonts w:ascii="Times New Roman" w:hAnsi="Times New Roman" w:cs="Times New Roman"/>
          <w:sz w:val="24"/>
          <w:szCs w:val="24"/>
        </w:rPr>
        <w:t>экспертное подразделение МВД, ФСБ, Министерство Юстиции, таможня,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E3EA6">
        <w:rPr>
          <w:rFonts w:ascii="Times New Roman" w:hAnsi="Times New Roman" w:cs="Times New Roman"/>
          <w:sz w:val="24"/>
          <w:szCs w:val="24"/>
        </w:rPr>
        <w:t>Междун</w:t>
      </w:r>
      <w:r w:rsidRPr="001E3EA6">
        <w:rPr>
          <w:rFonts w:ascii="Times New Roman" w:hAnsi="Times New Roman" w:cs="Times New Roman"/>
          <w:sz w:val="24"/>
          <w:szCs w:val="24"/>
        </w:rPr>
        <w:t>а</w:t>
      </w:r>
      <w:r w:rsidRPr="001E3EA6">
        <w:rPr>
          <w:rFonts w:ascii="Times New Roman" w:hAnsi="Times New Roman" w:cs="Times New Roman"/>
          <w:sz w:val="24"/>
          <w:szCs w:val="24"/>
        </w:rPr>
        <w:t xml:space="preserve">родный </w:t>
      </w:r>
      <w:r>
        <w:rPr>
          <w:rFonts w:ascii="Times New Roman" w:hAnsi="Times New Roman" w:cs="Times New Roman"/>
          <w:sz w:val="24"/>
          <w:szCs w:val="24"/>
        </w:rPr>
        <w:t>комитет по борьбе с наркотиками;</w:t>
      </w:r>
    </w:p>
    <w:p w:rsidR="001E3EA6" w:rsidRDefault="001E3EA6" w:rsidP="0088388E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страховые компании (аварийный комиссар);</w:t>
      </w:r>
    </w:p>
    <w:p w:rsidR="001E3EA6" w:rsidRDefault="001E3EA6" w:rsidP="0088388E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безопасности (банков, страховых компаний и других государственных и коммерческих организаций);</w:t>
      </w:r>
    </w:p>
    <w:p w:rsidR="001E3EA6" w:rsidRDefault="001E3EA6" w:rsidP="0088388E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независимое экспертное бюро;</w:t>
      </w:r>
    </w:p>
    <w:p w:rsidR="001E3EA6" w:rsidRPr="001E3EA6" w:rsidRDefault="001E3EA6" w:rsidP="0088388E">
      <w:pPr>
        <w:tabs>
          <w:tab w:val="left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специалист-криминалист в правоохранительных органах.</w:t>
      </w:r>
    </w:p>
    <w:p w:rsidR="000255CD" w:rsidRPr="000255CD" w:rsidRDefault="000255CD" w:rsidP="0088388E">
      <w:pPr>
        <w:tabs>
          <w:tab w:val="left" w:pos="0"/>
          <w:tab w:val="left" w:pos="993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02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Задачи профессиональной деятельности выпускника</w:t>
      </w:r>
    </w:p>
    <w:p w:rsidR="0066207D" w:rsidRDefault="0066207D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07D">
        <w:rPr>
          <w:rFonts w:ascii="Times New Roman" w:hAnsi="Times New Roman" w:cs="Times New Roman"/>
          <w:i/>
          <w:iCs/>
          <w:sz w:val="24"/>
          <w:szCs w:val="24"/>
        </w:rPr>
        <w:t>в области экспертной деятельности: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производство судебных экспертиз по уголовным, гражданским делам и делам об а</w:t>
      </w:r>
      <w:r w:rsidRPr="00A84537">
        <w:rPr>
          <w:rFonts w:ascii="Times New Roman" w:hAnsi="Times New Roman" w:cs="Times New Roman"/>
          <w:sz w:val="24"/>
          <w:szCs w:val="24"/>
        </w:rPr>
        <w:t>д</w:t>
      </w:r>
      <w:r w:rsidRPr="00A84537">
        <w:rPr>
          <w:rFonts w:ascii="Times New Roman" w:hAnsi="Times New Roman" w:cs="Times New Roman"/>
          <w:sz w:val="24"/>
          <w:szCs w:val="24"/>
        </w:rPr>
        <w:t>министративных правонарушениях;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производство исследований по заданиям правоохранительных органов и других субъектов правоприменительной деятельности;</w:t>
      </w:r>
    </w:p>
    <w:p w:rsidR="0066207D" w:rsidRDefault="0066207D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07D">
        <w:rPr>
          <w:rFonts w:ascii="Times New Roman" w:hAnsi="Times New Roman" w:cs="Times New Roman"/>
          <w:i/>
          <w:iCs/>
          <w:sz w:val="24"/>
          <w:szCs w:val="24"/>
        </w:rPr>
        <w:t>в области технико-криминалистической деятельности: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исследование вещной обстановки мест происшествий в целях обнаружения, фикс</w:t>
      </w:r>
      <w:r w:rsidRPr="00A84537">
        <w:rPr>
          <w:rFonts w:ascii="Times New Roman" w:hAnsi="Times New Roman" w:cs="Times New Roman"/>
          <w:sz w:val="24"/>
          <w:szCs w:val="24"/>
        </w:rPr>
        <w:t>а</w:t>
      </w:r>
      <w:r w:rsidRPr="00A84537">
        <w:rPr>
          <w:rFonts w:ascii="Times New Roman" w:hAnsi="Times New Roman" w:cs="Times New Roman"/>
          <w:sz w:val="24"/>
          <w:szCs w:val="24"/>
        </w:rPr>
        <w:t>ции, изъятия материальных следов правонарушения, а также их предварительного иссл</w:t>
      </w:r>
      <w:r w:rsidRPr="00A84537">
        <w:rPr>
          <w:rFonts w:ascii="Times New Roman" w:hAnsi="Times New Roman" w:cs="Times New Roman"/>
          <w:sz w:val="24"/>
          <w:szCs w:val="24"/>
        </w:rPr>
        <w:t>е</w:t>
      </w:r>
      <w:r w:rsidRPr="00A84537">
        <w:rPr>
          <w:rFonts w:ascii="Times New Roman" w:hAnsi="Times New Roman" w:cs="Times New Roman"/>
          <w:sz w:val="24"/>
          <w:szCs w:val="24"/>
        </w:rPr>
        <w:t>дования;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участие в качестве специалиста в других процессуальных действиях;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участие в качестве специалиста в оперативно-розыскных мероприятиях;</w:t>
      </w:r>
    </w:p>
    <w:p w:rsidR="000255CD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участие в качестве специалиста в гражданском и арбитражном судопроизводстве и производстве по делам об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правонарушениях;</w:t>
      </w:r>
    </w:p>
    <w:p w:rsidR="00A217E9" w:rsidRDefault="00A217E9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7E9">
        <w:rPr>
          <w:rFonts w:ascii="Times New Roman" w:hAnsi="Times New Roman" w:cs="Times New Roman"/>
          <w:i/>
          <w:iCs/>
          <w:sz w:val="24"/>
          <w:szCs w:val="24"/>
        </w:rPr>
        <w:t>в области информационной деятельности: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участие в организации и ведение экспертно-криминалистических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учетов, справочно-информационных и информационно-поисковых систем;</w:t>
      </w:r>
    </w:p>
    <w:p w:rsidR="00A217E9" w:rsidRDefault="00A217E9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7E9">
        <w:rPr>
          <w:rFonts w:ascii="Times New Roman" w:hAnsi="Times New Roman" w:cs="Times New Roman"/>
          <w:i/>
          <w:iCs/>
          <w:sz w:val="24"/>
          <w:szCs w:val="24"/>
        </w:rPr>
        <w:t>в области организационно-управленческой деятельности:</w:t>
      </w:r>
    </w:p>
    <w:p w:rsid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организация работы малых коллективов и групп исполнителей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процессе решения конкретных профессиональных задач;</w:t>
      </w:r>
    </w:p>
    <w:p w:rsidR="00A217E9" w:rsidRDefault="00A217E9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7E9">
        <w:rPr>
          <w:rFonts w:ascii="Times New Roman" w:hAnsi="Times New Roman" w:cs="Times New Roman"/>
          <w:i/>
          <w:iCs/>
          <w:sz w:val="24"/>
          <w:szCs w:val="24"/>
        </w:rPr>
        <w:t>в области организационно-методической деятельности: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обучение и консультирование сотрудников правоохранительных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органов и субъе</w:t>
      </w:r>
      <w:r w:rsidRPr="00A84537">
        <w:rPr>
          <w:rFonts w:ascii="Times New Roman" w:hAnsi="Times New Roman" w:cs="Times New Roman"/>
          <w:sz w:val="24"/>
          <w:szCs w:val="24"/>
        </w:rPr>
        <w:t>к</w:t>
      </w:r>
      <w:r w:rsidRPr="00A84537">
        <w:rPr>
          <w:rFonts w:ascii="Times New Roman" w:hAnsi="Times New Roman" w:cs="Times New Roman"/>
          <w:sz w:val="24"/>
          <w:szCs w:val="24"/>
        </w:rPr>
        <w:t>тов правоприменительной деятельности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назначения и производства судебных экспертиз, а также возможностям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применения криминалистических средств и методов в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фактических обстоятельств расследуемого правонарушения;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обучение сотрудников судебно-экспертных учреждений приемам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работы с матер</w:t>
      </w:r>
      <w:r w:rsidRPr="00A84537">
        <w:rPr>
          <w:rFonts w:ascii="Times New Roman" w:hAnsi="Times New Roman" w:cs="Times New Roman"/>
          <w:sz w:val="24"/>
          <w:szCs w:val="24"/>
        </w:rPr>
        <w:t>и</w:t>
      </w:r>
      <w:r w:rsidRPr="00A84537">
        <w:rPr>
          <w:rFonts w:ascii="Times New Roman" w:hAnsi="Times New Roman" w:cs="Times New Roman"/>
          <w:sz w:val="24"/>
          <w:szCs w:val="24"/>
        </w:rPr>
        <w:t>альной обстановкой мест происшествий и методикам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производства судебных экспертиз;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распространение и внедрение современных достижений науки,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техники, отечестве</w:t>
      </w:r>
      <w:r w:rsidRPr="00A84537">
        <w:rPr>
          <w:rFonts w:ascii="Times New Roman" w:hAnsi="Times New Roman" w:cs="Times New Roman"/>
          <w:sz w:val="24"/>
          <w:szCs w:val="24"/>
        </w:rPr>
        <w:t>н</w:t>
      </w:r>
      <w:r w:rsidRPr="00A84537">
        <w:rPr>
          <w:rFonts w:ascii="Times New Roman" w:hAnsi="Times New Roman" w:cs="Times New Roman"/>
          <w:sz w:val="24"/>
          <w:szCs w:val="24"/>
        </w:rPr>
        <w:t>ной и зарубежной судебно-экспертной практики;</w:t>
      </w:r>
    </w:p>
    <w:p w:rsidR="00A217E9" w:rsidRDefault="00A217E9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7E9">
        <w:rPr>
          <w:rFonts w:ascii="Times New Roman" w:hAnsi="Times New Roman" w:cs="Times New Roman"/>
          <w:i/>
          <w:iCs/>
          <w:sz w:val="24"/>
          <w:szCs w:val="24"/>
        </w:rPr>
        <w:t>в области научно-исследовательской деятельности: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537">
        <w:rPr>
          <w:rFonts w:ascii="Times New Roman" w:hAnsi="Times New Roman" w:cs="Times New Roman"/>
          <w:sz w:val="24"/>
          <w:szCs w:val="24"/>
        </w:rPr>
        <w:t>проведение прикладных научных исследований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профилем своей профессиональной деятельности;</w:t>
      </w:r>
    </w:p>
    <w:p w:rsidR="00A217E9" w:rsidRDefault="00A217E9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7E9">
        <w:rPr>
          <w:rFonts w:ascii="Times New Roman" w:hAnsi="Times New Roman" w:cs="Times New Roman"/>
          <w:i/>
          <w:iCs/>
          <w:sz w:val="24"/>
          <w:szCs w:val="24"/>
        </w:rPr>
        <w:t>в области профилактической деятельности:</w:t>
      </w:r>
    </w:p>
    <w:p w:rsidR="00A84537" w:rsidRPr="00A84537" w:rsidRDefault="00A84537" w:rsidP="00883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A84537">
        <w:rPr>
          <w:rFonts w:ascii="Times New Roman" w:hAnsi="Times New Roman" w:cs="Times New Roman"/>
          <w:sz w:val="24"/>
          <w:szCs w:val="24"/>
        </w:rPr>
        <w:t>выявление на основе анализа и обобщения экспертной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причин и условий, способствующих совершению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537">
        <w:rPr>
          <w:rFonts w:ascii="Times New Roman" w:hAnsi="Times New Roman" w:cs="Times New Roman"/>
          <w:sz w:val="24"/>
          <w:szCs w:val="24"/>
        </w:rPr>
        <w:t>разработка предложений, направленных на их устранение.</w:t>
      </w:r>
    </w:p>
    <w:p w:rsidR="000255CD" w:rsidRPr="000255CD" w:rsidRDefault="000255CD" w:rsidP="00031A40">
      <w:pPr>
        <w:tabs>
          <w:tab w:val="left" w:pos="0"/>
          <w:tab w:val="left" w:pos="851"/>
        </w:tabs>
        <w:spacing w:before="36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КОМПЕТЕНЦИИ ВЫПУСКНИКА ВУЗА КАК СОВОКУПНЫЙ ОЖИДА</w:t>
      </w: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МЫЙ РЕЗУЛЬТАТ ОБРАЗОВАНИЯ ПО ЗАВЕРШЕНИИ ОСВОЕНИЯ ДАННОЙ ОП ВП</w:t>
      </w:r>
    </w:p>
    <w:p w:rsidR="000255CD" w:rsidRPr="000255CD" w:rsidRDefault="000255CD" w:rsidP="0027396B">
      <w:pPr>
        <w:tabs>
          <w:tab w:val="left" w:pos="0"/>
          <w:tab w:val="left" w:pos="993"/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ОП</w:t>
      </w:r>
      <w:r w:rsidRPr="000255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0255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</w:t>
      </w:r>
      <w:proofErr w:type="gramEnd"/>
      <w:r w:rsidRPr="000255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определяются </w:t>
      </w:r>
      <w:proofErr w:type="gramStart"/>
      <w:r w:rsidRPr="000255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приобретаемыми</w:t>
      </w:r>
      <w:proofErr w:type="gramEnd"/>
      <w:r w:rsidRPr="000255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выпускником </w:t>
      </w:r>
      <w:r w:rsidRPr="000255C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компете</w:t>
      </w:r>
      <w:r w:rsidRPr="000255C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</w:t>
      </w:r>
      <w:r w:rsidRPr="000255C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0255CD" w:rsidRPr="000255CD" w:rsidRDefault="000255CD" w:rsidP="0066207D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выпускника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Коды ко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петенций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A5EC1" w:rsidRDefault="008D20F6" w:rsidP="008D20F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Название компетенции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ОБЩЕКУЛЬТУРНЫЕ КОМПЕТЕНЦИИ ВЫПУСКНИКА: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ОК–1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 действовать в соответствии с Конституцией Российской Федерации, руководствуясь принципами законности и патриотизма;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ОК–2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 понимать и анализировать мировоззренческие, социально и личностно значимые философские проблемы, вопросы ценностно-мотивационной ориентации; значение гуманистических ценностей, свободы и демократии;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 понимать движущие силы и закономерности исторического процесса, способностью уважительно и бережно относиться к историческому наследию и культурным традициям, толерантно воспринимать социально-культурные различия;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 ориентироваться в политических, социальных и </w:t>
            </w:r>
            <w:proofErr w:type="gramStart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экономических пр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цессах</w:t>
            </w:r>
            <w:proofErr w:type="gramEnd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, использовать знания и методы гуманитарных, экономических и социальных наук при решении социальных и профессиональных задач;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 понимать социальную значимость своей будущей профессии, цель и смысл государственной службы, выполнять гражданский и служебный долг, пр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фессиональные задачи в соответствии с нормами морали, профессиональной этики и служебного этикета;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 проявлять непримиримость к коррупционному поведению, высокий уровень правосознания и правовой культуры;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 к толерантному поведению, к социальному и профессиональному вз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 xml:space="preserve">имодействию с учетом этнокультурных и конфессиональных различий, к работе в коллективе, </w:t>
            </w:r>
            <w:proofErr w:type="spellStart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570676">
              <w:rPr>
                <w:rFonts w:ascii="Times New Roman" w:eastAsia="Times New Roman" w:hAnsi="Times New Roman" w:cs="Times New Roman"/>
                <w:lang w:eastAsia="ru-RU"/>
              </w:rPr>
              <w:t>ОП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ерации</w:t>
            </w:r>
            <w:proofErr w:type="spellEnd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 xml:space="preserve"> с коллегами, к предупреждению и конструктивному разр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шению конфликтных ситуаций в процессе профессиональной деятельности;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 проявлять психологическую устойчивость в сложных и экстремальных условиях, применять методы эмоциональной и когнитивной регуляции для оптим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зации собственной деятельности и психологического состояния;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 к логическому мышлению, анализу, систематизации, обобщению, кр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тическому осмыслению, постановке исследовательских задач и выбору путей их решения;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 креативно мыслить и творчески решать профессиональные задачи, проявлять инициативу, в том числе в ситуациях риска, принимать оптимальные о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ганизационно-управленческие решения в повседневной деятельности и нестандар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ных ситуациях, нести за них ответственность;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 анализировать свои возможности, самосовершенствоваться, адаптир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ваться к меняющимся условиям профессиональной деятельности и изменяющимся социокультурным условиям, приобретать новые знания и умения, повышать свой интеллектуальный и общекультурный уровень, развивать социальные и професси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нальные компетенции, изменять вид и характер своей профессиональной деятельн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сти;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 организовывать свою жизнь в соответствии с социально-значимыми представлениями о здоровом образе жизни, применять методы физического восп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тания для повышения адаптационных резервов организма и укрепления здоровья, поддержания должного уровня физической подготовленности, необходимого для обеспечения социальной активности и полноценной профессиональной деятельн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сти;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 осуществлять письменную и устную коммуникацию на русском языке, логически верно, аргументировано и ясно </w:t>
            </w:r>
            <w:proofErr w:type="gramStart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строить</w:t>
            </w:r>
            <w:proofErr w:type="gramEnd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 xml:space="preserve">  устную и письменную речь, пу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лично представлять результаты исследований, вести полемику и дискуссии;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 к деловому общению, профессиональной коммуникации на одном из иностранных языков.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 применять естественнонаучные и математические методы при решении профессиональных задач, использовать средства измерения;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ОК-16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работать с различными источниками информации, информационн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ми ресурсами и технологиями, использовать в профессиональной деятельности компьютерную технику, прикладные программные средства, современные средства телекоммуникации, автоматизированные информационно-справочные, информац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онно-поисковые системы, базы данных, автоматизированные рабочие места.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ПРОФЕССИОНАЛЬНЫЕ КОМПЕТЕНЦИИ ВЫПУСКНИКА ПО ВИДАМ ДЕ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i/>
                <w:lang w:eastAsia="ru-RU"/>
              </w:rPr>
              <w:t>в области экспертной деятельности: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ПК–1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использовать знания теоретических, методических, процессуальных и организационных основ судебной экспертизы, криминалистики при производстве судебных экспертиз и исследований;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ПК–2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применять методики судебных экспертных исследований в профе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сиональной деятельности;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использовать естественнонаучные методы при исследовании вещ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ственных доказательств;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применять технические средства при обнаружении, фиксации и и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следовании материальных объектов - вещественных доказатель</w:t>
            </w:r>
            <w:proofErr w:type="gramStart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ств в пр</w:t>
            </w:r>
            <w:proofErr w:type="gramEnd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оцессе пр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изводства судебных экспертиз;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ПК–5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применять познания в области материального и процессуального права;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i/>
                <w:lang w:eastAsia="ru-RU"/>
              </w:rPr>
              <w:t>в области технико-криминалистической деятельности: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применять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- вещественных доказ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тельств;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участвовать в качестве специалиста в следственных и других проце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 xml:space="preserve">суальных действиях, а также в </w:t>
            </w:r>
            <w:proofErr w:type="spellStart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непроцессуальных</w:t>
            </w:r>
            <w:proofErr w:type="spellEnd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действиях;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i/>
                <w:lang w:eastAsia="ru-RU"/>
              </w:rPr>
              <w:t>в области информационной деятельности: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i/>
                <w:lang w:eastAsia="ru-RU"/>
              </w:rPr>
              <w:t>в области организационно-управленческой деятельности: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организовывать работу группы специалистов и комиссии экспертов;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организовывать профессиональную деятельность в соответствии с требованиями федерального законодательства, ведомственных правовых актов, функциональных обязанностей и основ делопроизводства;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выявлять и устранять причины и условия, способствующие корру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ционным проявлениям в служебном коллективе;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составлять планы и отчеты по утвержденным формам;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выявлять, распространять и внедрять передовой опыт использования научно-технических методов и сре</w:t>
            </w:r>
            <w:proofErr w:type="gramStart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дств в пр</w:t>
            </w:r>
            <w:proofErr w:type="gramEnd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авоприменительной практике;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к организации и осуществлению мероприятий по технической эк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плуатации, поверке и использованию технических средств в экспертной практике;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выполнять профессиональные задачи в особых условиях, чрезвыча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ных обстоятельствах, чрезвычайных ситуациях, в условиях режима чрезвычайного положения и в военное время, оказывать первую медицинскую помощь, обеспеч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вать личную безопасность и безопасность граждан в процессе решения служебных задач;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i/>
                <w:lang w:eastAsia="ru-RU"/>
              </w:rPr>
              <w:t>в области организационно-методической деятельности: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обучать сотрудников правоохранительных органов приемам и мет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 xml:space="preserve">дам выявления, фиксации, изъятия следов и вещественных доказательств и </w:t>
            </w:r>
            <w:proofErr w:type="gramStart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зования</w:t>
            </w:r>
            <w:proofErr w:type="gramEnd"/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 xml:space="preserve"> последних в раскрытии и расследовании правонарушений;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консультировать субъектов правоприменительной деятельности по вопросам назначения и производства судебных экспертиз, а также возможностям применения криминалистических методов и средств в установлении фактических обстоятельств расследуемых правонарушений;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i/>
                <w:lang w:eastAsia="ru-RU"/>
              </w:rPr>
              <w:t>в области научно-исследовательской деятельности: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анализировать судебно-экспертную практику, научную информацию, отечественный и зарубежный опыт по тематике исследования;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применять методы проведения прикладных научных исследований, анализа и обработки их результатов;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обобщать и формулировать выводы по теме исследования, готовить отчеты, публикации по результатам выполненных исследований;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i/>
                <w:lang w:eastAsia="ru-RU"/>
              </w:rPr>
              <w:t>в области профилактической деятельности:</w:t>
            </w:r>
          </w:p>
        </w:tc>
      </w:tr>
      <w:tr w:rsidR="008D20F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ПК-22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6" w:rsidRPr="008A5EC1" w:rsidRDefault="008D20F6" w:rsidP="008D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способностью выявлять на основе анализа и обобщения экспертной практики пр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чины и условия, способствующие совершению правонарушений, разрабатывать предложения, направленные на их устранение.</w:t>
            </w:r>
          </w:p>
        </w:tc>
      </w:tr>
      <w:tr w:rsidR="00C769A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6" w:rsidRPr="008A5EC1" w:rsidRDefault="00C769A6" w:rsidP="0094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6" w:rsidRPr="008A5EC1" w:rsidRDefault="00C769A6" w:rsidP="00C7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О-СПЕЦИАЛИЗИРОВАННЫЕ</w:t>
            </w:r>
            <w:r w:rsidRPr="008A5EC1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КОМПЕТЕНЦИИ </w:t>
            </w:r>
          </w:p>
        </w:tc>
      </w:tr>
      <w:tr w:rsidR="00C769A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6" w:rsidRPr="00BB0639" w:rsidRDefault="00C769A6" w:rsidP="0094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ПСК-2.1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6" w:rsidRPr="00BB0639" w:rsidRDefault="00C769A6" w:rsidP="0094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способностью применять методики инженерно-технических экспертиз и исследов</w:t>
            </w: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ний в профессиональной деятельности;</w:t>
            </w:r>
          </w:p>
        </w:tc>
      </w:tr>
      <w:tr w:rsidR="00C769A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6" w:rsidRPr="00BB0639" w:rsidRDefault="00C769A6" w:rsidP="0094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ПСК-2.2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6" w:rsidRPr="00BB0639" w:rsidRDefault="00C769A6" w:rsidP="0094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способностью при участии в процессуальных и </w:t>
            </w:r>
            <w:proofErr w:type="spellStart"/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непроцессуальных</w:t>
            </w:r>
            <w:proofErr w:type="spellEnd"/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действиях пр</w:t>
            </w: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менять инженерно-технические методы и средства поиска, обнаружения, фиксации, изъятия и предварительного исследования материальных объектов для установл</w:t>
            </w: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ния фактических данных (обстоятельств дела) в гражданском, административном, уголовном судопроизводстве;</w:t>
            </w:r>
          </w:p>
        </w:tc>
      </w:tr>
      <w:tr w:rsidR="00C769A6" w:rsidRPr="008D20F6" w:rsidTr="009B36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6" w:rsidRPr="00BB0639" w:rsidRDefault="00C769A6" w:rsidP="0094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ПСК-2.3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6" w:rsidRPr="00BB0639" w:rsidRDefault="00C769A6" w:rsidP="0094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способностью оказывать методическую помощь субъектам правоприменительной деятельности по вопросам назначения и производства инженерно-технических эк</w:t>
            </w: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пертиз и современным возможностям использования инженерно-технических зн</w:t>
            </w: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B0639">
              <w:rPr>
                <w:rFonts w:ascii="Times New Roman" w:eastAsia="Times New Roman" w:hAnsi="Times New Roman" w:cs="Times New Roman"/>
                <w:lang w:eastAsia="ru-RU"/>
              </w:rPr>
              <w:t>ний в судопроизводстве.</w:t>
            </w:r>
          </w:p>
        </w:tc>
      </w:tr>
    </w:tbl>
    <w:p w:rsidR="00C769A6" w:rsidRPr="00C769A6" w:rsidRDefault="00C769A6" w:rsidP="00C769A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СВЕДЕНИЯ О НАУЧНО-ПЕДАГОГИЧЕСКИХ РАБОТНИКАХ</w:t>
      </w:r>
    </w:p>
    <w:p w:rsidR="00C769A6" w:rsidRPr="00C769A6" w:rsidRDefault="00C769A6" w:rsidP="008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570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специалиста обеспечива</w:t>
      </w:r>
      <w:r w:rsid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научно-педагогическими кадрами, имеющими базовое образование (квалификация (степень)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"специалист" и (или) "магистр"), соответствующее профилю преподаваемых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и систематически з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нимающимися научной и (или) научно-методической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тельностью.</w:t>
      </w:r>
      <w:proofErr w:type="gramEnd"/>
    </w:p>
    <w:p w:rsidR="00C769A6" w:rsidRPr="00C769A6" w:rsidRDefault="00C769A6" w:rsidP="008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преподавателей, имеющих ученую степень и (или) ученое звание, в общем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преподавателей, обеспечивающих образовательный процесс </w:t>
      </w:r>
      <w:proofErr w:type="gramStart"/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специалиста, </w:t>
      </w:r>
      <w:r w:rsid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60 процентов, ученую степень доктора наук и (или) ученое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профессора име</w:t>
      </w:r>
      <w:r w:rsid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менее 5 процентов преподавателей.</w:t>
      </w:r>
    </w:p>
    <w:p w:rsidR="00C769A6" w:rsidRPr="00C769A6" w:rsidRDefault="00C769A6" w:rsidP="008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профессионального цикла должны име</w:t>
      </w:r>
      <w:r w:rsid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базовое образование и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ученую степень, соответствующие профилю преподаваемой дисциплины. Не менее 60 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 (в приведенных к целочисленным значениям ставок), обе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печивающих учебный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 профессиональному циклу, име</w:t>
      </w:r>
      <w:r w:rsid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ученые степени и (или) ученое звание;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ученую степень доктора наук и (или) ученое звание профессора им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менее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преподавателей.</w:t>
      </w:r>
    </w:p>
    <w:p w:rsidR="00C769A6" w:rsidRPr="00C769A6" w:rsidRDefault="00C769A6" w:rsidP="008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образовательному процессу привлечены преподаватели из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 р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ководителей и специалистов профильных организаций и учреждений.</w:t>
      </w:r>
    </w:p>
    <w:p w:rsidR="00C769A6" w:rsidRPr="00C769A6" w:rsidRDefault="00C769A6" w:rsidP="008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процентов от общего числа преподавателей, имеющих ученую степень и (или) ученое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звание, может быть заменено преподавателями, имеющими стаж практической р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сфере профессиональной деятельности на должностях руковод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 специалистов не менее пяти лет.</w:t>
      </w:r>
    </w:p>
    <w:p w:rsidR="00A244CB" w:rsidRDefault="00C769A6" w:rsidP="0083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штатных преподавателей, привлекаемых к учебному процессу по дисциплинам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цикла, </w:t>
      </w:r>
      <w:r w:rsidR="00837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C7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60 процентов.</w:t>
      </w:r>
    </w:p>
    <w:p w:rsidR="000255CD" w:rsidRPr="000255CD" w:rsidRDefault="00A22EF0" w:rsidP="00031A40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255CD"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АННОТИРОВАННЫЙ </w:t>
      </w:r>
      <w:r w:rsidR="000255CD"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УЧЕБНЫЙ ПЛАН</w:t>
      </w:r>
    </w:p>
    <w:p w:rsidR="00D21E8F" w:rsidRDefault="000255CD" w:rsidP="003F11E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1EE">
        <w:rPr>
          <w:rFonts w:ascii="Times New Roman" w:hAnsi="Times New Roman" w:cs="Times New Roman"/>
          <w:sz w:val="24"/>
          <w:szCs w:val="24"/>
        </w:rPr>
        <w:t xml:space="preserve">Примерный учебный план по </w:t>
      </w:r>
      <w:r w:rsidR="003F11EE">
        <w:rPr>
          <w:rFonts w:ascii="Times New Roman" w:hAnsi="Times New Roman" w:cs="Times New Roman"/>
          <w:sz w:val="24"/>
          <w:szCs w:val="24"/>
        </w:rPr>
        <w:t>с</w:t>
      </w:r>
      <w:r w:rsidRPr="003F11EE">
        <w:rPr>
          <w:rFonts w:ascii="Times New Roman" w:hAnsi="Times New Roman" w:cs="Times New Roman"/>
          <w:sz w:val="24"/>
          <w:szCs w:val="24"/>
        </w:rPr>
        <w:t xml:space="preserve">пециальности </w:t>
      </w:r>
      <w:r w:rsidR="009529D5" w:rsidRPr="009529D5">
        <w:rPr>
          <w:rFonts w:ascii="Times New Roman" w:hAnsi="Times New Roman" w:cs="Times New Roman"/>
          <w:sz w:val="24"/>
          <w:szCs w:val="24"/>
        </w:rPr>
        <w:t xml:space="preserve">40.05.03 </w:t>
      </w:r>
      <w:r w:rsidR="003F11EE">
        <w:rPr>
          <w:rFonts w:ascii="Times New Roman" w:hAnsi="Times New Roman" w:cs="Times New Roman"/>
          <w:sz w:val="24"/>
          <w:szCs w:val="24"/>
        </w:rPr>
        <w:t>«Судебная экспертиза»</w:t>
      </w:r>
      <w:r w:rsidRPr="003F11EE">
        <w:rPr>
          <w:rFonts w:ascii="Times New Roman" w:hAnsi="Times New Roman" w:cs="Times New Roman"/>
          <w:sz w:val="24"/>
          <w:szCs w:val="24"/>
        </w:rPr>
        <w:t xml:space="preserve"> по специализации</w:t>
      </w:r>
      <w:r w:rsidR="003F11EE">
        <w:rPr>
          <w:rFonts w:ascii="Times New Roman" w:hAnsi="Times New Roman" w:cs="Times New Roman"/>
          <w:sz w:val="24"/>
          <w:szCs w:val="24"/>
        </w:rPr>
        <w:t xml:space="preserve"> «Инженерно-технические экспертизы»</w:t>
      </w:r>
      <w:r w:rsidRPr="003F1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4A6" w:rsidRDefault="005174A6" w:rsidP="003F11E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4A6" w:rsidRDefault="005174A6" w:rsidP="003F11E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174A6" w:rsidSect="002B384D">
          <w:footerReference w:type="default" r:id="rId9"/>
          <w:pgSz w:w="11906" w:h="16838"/>
          <w:pgMar w:top="1134" w:right="850" w:bottom="1134" w:left="1701" w:header="708" w:footer="520" w:gutter="0"/>
          <w:cols w:space="708"/>
          <w:titlePg/>
          <w:docGrid w:linePitch="360"/>
        </w:sectPr>
      </w:pPr>
    </w:p>
    <w:p w:rsidR="00D21E8F" w:rsidRPr="00D21E8F" w:rsidRDefault="00D21E8F" w:rsidP="00D21E8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E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D21E8F" w:rsidRPr="00D21E8F" w:rsidRDefault="00D21E8F" w:rsidP="00D21E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учебного процесса</w:t>
      </w:r>
    </w:p>
    <w:tbl>
      <w:tblPr>
        <w:tblW w:w="120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D21E8F" w:rsidRPr="00D21E8F" w:rsidTr="00946F32">
        <w:trPr>
          <w:trHeight w:val="285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D21E8F" w:rsidRPr="00D21E8F" w:rsidTr="00946F32">
        <w:trPr>
          <w:cantSplit/>
          <w:trHeight w:val="893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E8F" w:rsidRPr="00D21E8F" w:rsidRDefault="00D21E8F" w:rsidP="00D21E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1E8F" w:rsidRPr="00D21E8F" w:rsidTr="00946F3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Теоретическое об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E8F" w:rsidRPr="00D21E8F" w:rsidRDefault="004E3B30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D21E8F" w:rsidRPr="00D21E8F" w:rsidRDefault="004E3B30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21E8F" w:rsidRPr="00D21E8F" w:rsidRDefault="004E3B30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</w:tr>
      <w:tr w:rsidR="00D21E8F" w:rsidRPr="00D21E8F" w:rsidTr="00946F3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Экзаменационные сессии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E8F" w:rsidRPr="00D21E8F" w:rsidRDefault="00A56C61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E8F" w:rsidRPr="00D21E8F" w:rsidRDefault="00D21E8F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D21E8F" w:rsidRPr="00D21E8F" w:rsidRDefault="00A56C61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21E8F" w:rsidRPr="00D21E8F" w:rsidRDefault="00A56C61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946F32" w:rsidRPr="00D21E8F" w:rsidTr="00946F3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94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94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6F32" w:rsidRPr="00D21E8F" w:rsidTr="00946F3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 (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F32" w:rsidRPr="00D21E8F" w:rsidTr="00946F3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F32" w:rsidRPr="00D21E8F" w:rsidTr="00946F3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(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F32" w:rsidRPr="00D21E8F" w:rsidTr="00946F3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46F32" w:rsidRPr="00D21E8F" w:rsidTr="00946F3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F32" w:rsidRPr="00D21E8F" w:rsidTr="00946F3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Выпускная квалиф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кационная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46F32" w:rsidRPr="00D21E8F" w:rsidTr="00946F3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Гос. экзамены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6F32" w:rsidRPr="00D21E8F" w:rsidTr="00946F32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Каникулы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946F32" w:rsidRPr="00D21E8F" w:rsidTr="00946F32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46F32" w:rsidRPr="00D21E8F" w:rsidRDefault="00946F32" w:rsidP="00D2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</w:tbl>
    <w:p w:rsidR="00D21E8F" w:rsidRDefault="00D21E8F" w:rsidP="00ED5F68">
      <w:pPr>
        <w:spacing w:before="9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1E8F" w:rsidSect="00D21E8F">
          <w:pgSz w:w="16838" w:h="11906" w:orient="landscape"/>
          <w:pgMar w:top="1134" w:right="820" w:bottom="1134" w:left="1701" w:header="708" w:footer="520" w:gutter="0"/>
          <w:cols w:space="708"/>
          <w:titlePg/>
          <w:docGrid w:linePitch="360"/>
        </w:sectPr>
      </w:pPr>
    </w:p>
    <w:p w:rsidR="000255CD" w:rsidRDefault="000255CD" w:rsidP="00ED5F68">
      <w:pPr>
        <w:spacing w:before="9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9D2F48" w:rsidRPr="00781337" w:rsidRDefault="009D2F48" w:rsidP="009D2F4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813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 учебного процесса</w:t>
      </w:r>
    </w:p>
    <w:tbl>
      <w:tblPr>
        <w:tblW w:w="1119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66"/>
        <w:gridCol w:w="2562"/>
        <w:gridCol w:w="708"/>
        <w:gridCol w:w="567"/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34"/>
      </w:tblGrid>
      <w:tr w:rsidR="009D2F48" w:rsidRPr="009D2F48" w:rsidTr="002B384D">
        <w:trPr>
          <w:trHeight w:val="334"/>
          <w:tblHeader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D2F48" w:rsidP="0094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разделов ОП, модулей, дисц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плин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 промеж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ттестации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Трудоем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-кость</w:t>
            </w:r>
            <w:proofErr w:type="gramEnd"/>
          </w:p>
        </w:tc>
        <w:tc>
          <w:tcPr>
            <w:tcW w:w="42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 компетенций</w:t>
            </w:r>
          </w:p>
        </w:tc>
      </w:tr>
      <w:tr w:rsidR="00781337" w:rsidRPr="009D2F48" w:rsidTr="002B384D">
        <w:trPr>
          <w:trHeight w:val="300"/>
          <w:tblHeader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курс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курс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курс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курс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курс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1337" w:rsidRPr="009D2F48" w:rsidTr="002B384D">
        <w:trPr>
          <w:cantSplit/>
          <w:trHeight w:val="1134"/>
          <w:tblHeader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зачетных единицах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ч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сем.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сем.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F48" w:rsidRPr="001E2068" w:rsidRDefault="009D2F48" w:rsidP="009D2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сем.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F48" w:rsidRPr="001E2068" w:rsidRDefault="004E4B32" w:rsidP="009D2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D2F48"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1337" w:rsidRPr="001E2068" w:rsidTr="002B384D">
        <w:trPr>
          <w:trHeight w:val="300"/>
          <w:tblHeader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81337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3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Гуманитарный, социальный и экономический цикл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46F32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46F32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5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</w:t>
            </w:r>
          </w:p>
          <w:p w:rsidR="009D2F48" w:rsidRPr="001E2068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ОК-2</w:t>
            </w:r>
          </w:p>
          <w:p w:rsidR="009D2F48" w:rsidRPr="001E2068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ОК-3</w:t>
            </w:r>
          </w:p>
          <w:p w:rsidR="00CB5D95" w:rsidRPr="001E2068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ОК-4</w:t>
            </w:r>
          </w:p>
          <w:p w:rsidR="00CB5D95" w:rsidRPr="001E2068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ОК-5</w:t>
            </w:r>
          </w:p>
          <w:p w:rsidR="00CB5D95" w:rsidRPr="001E2068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ОК-6</w:t>
            </w:r>
          </w:p>
          <w:p w:rsidR="00CB5D95" w:rsidRPr="001E2068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ОК-7</w:t>
            </w:r>
          </w:p>
          <w:p w:rsidR="00CB5D95" w:rsidRPr="001E2068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ОК-8</w:t>
            </w:r>
          </w:p>
          <w:p w:rsidR="00CB5D95" w:rsidRPr="001E2068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ОК-9</w:t>
            </w:r>
          </w:p>
          <w:p w:rsidR="00CB5D95" w:rsidRPr="001E2068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ОК-10</w:t>
            </w:r>
          </w:p>
          <w:p w:rsidR="00CB5D95" w:rsidRPr="001E2068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ОК-11</w:t>
            </w:r>
          </w:p>
          <w:p w:rsidR="00CB5D95" w:rsidRPr="001E2068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ОК-12</w:t>
            </w:r>
          </w:p>
          <w:p w:rsidR="00CB5D95" w:rsidRPr="001E2068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ОК-13</w:t>
            </w:r>
          </w:p>
          <w:p w:rsidR="00CB5D95" w:rsidRDefault="00CB5D95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ОК-14</w:t>
            </w:r>
          </w:p>
          <w:p w:rsidR="00022056" w:rsidRDefault="00022056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ОК-15</w:t>
            </w:r>
          </w:p>
          <w:p w:rsidR="00022056" w:rsidRPr="001E2068" w:rsidRDefault="00022056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ОК-16</w:t>
            </w:r>
          </w:p>
        </w:tc>
      </w:tr>
      <w:tr w:rsidR="00781337" w:rsidRPr="009D2F48" w:rsidTr="002B384D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.Б</w:t>
            </w:r>
          </w:p>
        </w:tc>
        <w:tc>
          <w:tcPr>
            <w:tcW w:w="3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337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="00781337"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="00781337"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="00781337"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337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1E2068" w:rsidRDefault="005A2337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337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337" w:rsidRPr="001E2068" w:rsidRDefault="005A2337" w:rsidP="0094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r w:rsidR="00946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1337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Теория государства и права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2F48" w:rsidRPr="001E2068" w:rsidRDefault="00510BB1" w:rsidP="0051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="009D2F48"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="005A2337"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1337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8" w:rsidRPr="001E2068" w:rsidRDefault="009D2F48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48" w:rsidRPr="001E2068" w:rsidRDefault="009D2F48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337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Психология в професс</w:t>
            </w: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ональной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b/>
                <w:bCs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337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Профессиональная эт</w:t>
            </w: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ка и служебный этикет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337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Вариативная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1E2068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337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.В.ОД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Обязательные дисциплины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1E2068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337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.В.ОД.1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7F7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Социология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337" w:rsidRPr="009D2F48" w:rsidTr="002B384D">
        <w:trPr>
          <w:trHeight w:val="6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.В.ДВ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Дисциплины по выбору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337" w:rsidRPr="009D2F48" w:rsidTr="002B384D"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.В.ДВ.1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337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Политология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337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337" w:rsidRPr="009D2F48" w:rsidTr="002B384D"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.В.ДВ.2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337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Культурно-религиозное наследие России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337" w:rsidRPr="009D2F48" w:rsidTr="002B384D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История мировых рел</w:t>
            </w: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гий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37" w:rsidRPr="001E2068" w:rsidRDefault="005A2337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337" w:rsidRPr="001E2068" w:rsidRDefault="005A2337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A5E" w:rsidRPr="009D2F48" w:rsidTr="002B384D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Математический и естестве</w:t>
            </w:r>
            <w:r w:rsidRPr="001E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1E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нонаучный цикл</w:t>
            </w: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5B" w:rsidRDefault="00B1765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ОК-15,</w:t>
            </w:r>
          </w:p>
          <w:p w:rsidR="00B1765B" w:rsidRDefault="00B1765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ОК-16,</w:t>
            </w:r>
          </w:p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ПК-1,</w:t>
            </w:r>
          </w:p>
          <w:p w:rsidR="00D42A5E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ПК-2,</w:t>
            </w:r>
          </w:p>
          <w:p w:rsidR="00B1765B" w:rsidRPr="001E2068" w:rsidRDefault="00B1765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ПК-3,</w:t>
            </w:r>
          </w:p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lang w:eastAsia="ru-RU"/>
              </w:rPr>
              <w:t>ПК-7</w:t>
            </w:r>
          </w:p>
        </w:tc>
      </w:tr>
      <w:tr w:rsidR="00D42A5E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.Б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A5E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 и информ</w:t>
            </w: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A5E" w:rsidRPr="001E2068" w:rsidRDefault="00D42A5E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 </w:t>
            </w: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A5E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3F0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Естественнонаучные методы судебно-экспертных исследов</w:t>
            </w: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A5E" w:rsidRPr="001E2068" w:rsidRDefault="00D42A5E" w:rsidP="0051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A5E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Компьютерные технол</w:t>
            </w: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гии в экспертной де</w:t>
            </w: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A5E" w:rsidRPr="001E2068" w:rsidRDefault="00D42A5E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A5E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Вариативная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A5E" w:rsidRPr="009D2F48" w:rsidTr="002B384D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.В.ОД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Обязательные дисц</w:t>
            </w: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A5E" w:rsidRPr="009D2F48" w:rsidTr="002B384D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.В.ОД.1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системного ан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 и научных иссл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A5E" w:rsidRPr="001E2068" w:rsidRDefault="00D42A5E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A5E" w:rsidRPr="009D2F48" w:rsidTr="002B384D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.В.ОД.2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пр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 демонстрацио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графики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A5E" w:rsidRPr="001E2068" w:rsidRDefault="00D42A5E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A5E" w:rsidRPr="009D2F48" w:rsidTr="002B384D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.В.ДВ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Дисциплины по выб</w:t>
            </w: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A5E" w:rsidRPr="009D2F48" w:rsidTr="002B384D">
        <w:trPr>
          <w:trHeight w:val="2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С.2.В.ДВ.1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5E" w:rsidRPr="001E2068" w:rsidRDefault="00D42A5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5E" w:rsidRPr="001E2068" w:rsidRDefault="00D42A5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4950" w:rsidRPr="009D2F48" w:rsidTr="008B4BD3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637F77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637F77" w:rsidRDefault="00044950" w:rsidP="0060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Компьютерные сети, интернет и мультимедиа технологии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637F77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637F77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637F77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637F77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637F77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637F77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637F77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637F77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637F77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637F77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637F77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950" w:rsidRPr="00637F77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950" w:rsidRPr="00637F77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637F77" w:rsidRDefault="00044950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950" w:rsidRPr="009D2F48" w:rsidTr="008B4BD3">
        <w:trPr>
          <w:trHeight w:val="28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1E2068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1E2068" w:rsidRDefault="00044950" w:rsidP="0060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нологии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1E2068" w:rsidRDefault="00044950" w:rsidP="0060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1E2068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1E2068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1E2068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1E2068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1E2068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50" w:rsidRPr="001E2068" w:rsidRDefault="00044950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637F77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637F77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637F77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637F77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Pr="00637F77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50" w:rsidRPr="00637F77" w:rsidRDefault="00044950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50" w:rsidRPr="00637F77" w:rsidRDefault="00044950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4D4E" w:rsidRPr="009D2F48" w:rsidTr="002B384D">
        <w:trPr>
          <w:trHeight w:val="38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637F77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С3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637F77" w:rsidRDefault="00EE4D4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Профессиональный цикл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637F77" w:rsidRDefault="002243B6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637F77" w:rsidRDefault="002243B6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637F77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637F77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637F77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637F77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637F77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637F77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637F77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637F77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637F77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637F77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637F77" w:rsidRDefault="00EE4D4E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ОК-1</w:t>
            </w:r>
          </w:p>
          <w:p w:rsidR="00EE4D4E" w:rsidRPr="00637F77" w:rsidRDefault="00EE4D4E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ОК-5</w:t>
            </w:r>
          </w:p>
          <w:p w:rsidR="00EE4D4E" w:rsidRPr="00637F77" w:rsidRDefault="00EE4D4E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ОК-6</w:t>
            </w:r>
          </w:p>
          <w:p w:rsidR="00EE4D4E" w:rsidRPr="00637F77" w:rsidRDefault="00EE4D4E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ОК-9</w:t>
            </w:r>
          </w:p>
          <w:p w:rsidR="00EE4D4E" w:rsidRDefault="00EE4D4E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ОК-10</w:t>
            </w:r>
          </w:p>
          <w:p w:rsidR="00CE1C18" w:rsidRDefault="00CE1C1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ОК-11</w:t>
            </w:r>
          </w:p>
          <w:p w:rsidR="00CE1C18" w:rsidRPr="00637F77" w:rsidRDefault="00CE1C18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ОК-13</w:t>
            </w:r>
          </w:p>
          <w:p w:rsidR="00EE4D4E" w:rsidRPr="00637F77" w:rsidRDefault="00EE4D4E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ОК-15</w:t>
            </w:r>
          </w:p>
          <w:p w:rsidR="00EE4D4E" w:rsidRPr="00637F77" w:rsidRDefault="00EE4D4E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ОК-16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ПК-1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ПК-2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ПК-3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ПК-4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ПК-5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ПК-6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ПК-7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ПК-8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ПК-9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ПК-10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ПК-11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ПК-12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ПК-13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ПК-14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ПК-15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ПК-16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ПК-17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ПК-18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ПК-19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ПК-20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ПК-21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ПК-22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ПСК-2.1.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F77">
              <w:rPr>
                <w:rFonts w:ascii="Times New Roman" w:hAnsi="Times New Roman" w:cs="Times New Roman"/>
              </w:rPr>
              <w:t>ПСК-2.2</w:t>
            </w:r>
          </w:p>
          <w:p w:rsidR="00EE4D4E" w:rsidRPr="00637F77" w:rsidRDefault="00EE4D4E" w:rsidP="00F3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F77">
              <w:rPr>
                <w:rFonts w:ascii="Times New Roman" w:hAnsi="Times New Roman" w:cs="Times New Roman"/>
              </w:rPr>
              <w:t>ПСК-2.3</w:t>
            </w:r>
          </w:p>
        </w:tc>
      </w:tr>
      <w:tr w:rsidR="00EE4D4E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Б3.Б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1E2068" w:rsidRDefault="00EE4D4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2243B6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D4E" w:rsidRPr="001E2068" w:rsidRDefault="002243B6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1E2068" w:rsidRDefault="00EE4D4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D4E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4D4E" w:rsidRPr="001E2068" w:rsidRDefault="00EE4D4E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D4E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судебной эк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пертизы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4D4E" w:rsidRPr="001E2068" w:rsidRDefault="00EE4D4E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D4E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фотография и видеозапись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4D4E" w:rsidRPr="001E2068" w:rsidRDefault="00EE4D4E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+ 2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D4E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специалиста в процессуальных де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4D4E" w:rsidRPr="001E2068" w:rsidRDefault="00EE4D4E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3B25F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D4E" w:rsidRPr="001E2068" w:rsidRDefault="003B25F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4D4E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16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Трасология и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трасол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гическая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экспертиза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4D4E" w:rsidRPr="001E2068" w:rsidRDefault="00EE4D4E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8E2C9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D4E" w:rsidRPr="001E2068" w:rsidRDefault="008E2C9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4E" w:rsidRPr="001E2068" w:rsidRDefault="00EE4D4E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DEC" w:rsidRPr="009D2F48" w:rsidTr="002B384D">
        <w:trPr>
          <w:trHeight w:val="7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С3.Б.6.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Технико-криминалистическая экспертиза документов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DEC" w:rsidRPr="001E2068" w:rsidRDefault="00884DEC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DEC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DEC" w:rsidRPr="001E2068" w:rsidRDefault="00884DEC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+ 2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DEC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Уголовный процесс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DEC" w:rsidRPr="001E2068" w:rsidRDefault="00884DEC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+ 2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DEC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DEC" w:rsidRPr="001E2068" w:rsidRDefault="00884DEC" w:rsidP="0051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DEC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С3.Б.10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DEC" w:rsidRPr="001E2068" w:rsidRDefault="00884DEC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DEC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Гражданский процесс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DEC" w:rsidRPr="001E2068" w:rsidRDefault="00884DEC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DEC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DEC" w:rsidRPr="001E2068" w:rsidRDefault="00884DEC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DEC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DEC" w:rsidRPr="001E2068" w:rsidRDefault="00884DEC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DEC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DEC" w:rsidRPr="001E2068" w:rsidRDefault="00884DEC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EC" w:rsidRPr="001E2068" w:rsidRDefault="00884DEC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6E0F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5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автотехнич</w:t>
            </w:r>
            <w:r w:rsidRPr="005F6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F6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 экспертиза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6E0F" w:rsidRPr="001E2068" w:rsidRDefault="005F6E0F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6E0F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Судебные инженерно-технические экспертизы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6E0F" w:rsidRPr="001E2068" w:rsidRDefault="005F6E0F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6E0F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компьютерно-техническая экспертиза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6E0F" w:rsidRPr="001E2068" w:rsidRDefault="005F6E0F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6E0F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экспертиза веществ, материалов и изделий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6E0F" w:rsidRPr="001E2068" w:rsidRDefault="005F6E0F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6E0F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пожарно-техническая экспертиза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6E0F" w:rsidRPr="001E2068" w:rsidRDefault="005F6E0F" w:rsidP="003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6E0F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С3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Вариативная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6E0F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С3.В.ОД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6E0F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Автотехническая эк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пертиза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6E0F" w:rsidRPr="001E2068" w:rsidRDefault="005F6E0F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E0F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0F" w:rsidRPr="001E2068" w:rsidRDefault="005F6E0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969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16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Транспортно-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трасологическая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экспе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тиза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1969" w:rsidRPr="001E2068" w:rsidRDefault="00611969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969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отношения в сфере страхования транспортных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1969" w:rsidRPr="001E2068" w:rsidRDefault="00611969" w:rsidP="0016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969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оценочной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1969" w:rsidRPr="001E2068" w:rsidRDefault="00611969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69" w:rsidRPr="001E2068" w:rsidRDefault="00611969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Технико-экономическая экспертиза по оценке стоимости транспор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средств и их ремо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конструкции и эксплуатации тран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износа, дефо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мации и разрушения агрегатов и деталей  транспортных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С3.В.ДВ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Дисциплины по выбору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051C9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051C9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С3.В.ДВ.1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Дактилоскопия и дакт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лоскопическая экспе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51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средства эк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пертных исследований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С3.В.ДВ.2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Почерковедение и п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черковедческая экспе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Экспертная документ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С3.В.ДВ.3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комм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никации и основы бе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 движения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дорожного движения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300"/>
        </w:trPr>
        <w:tc>
          <w:tcPr>
            <w:tcW w:w="100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С3.В.ДВ.4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Эргономика управления транспортными сре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051C9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051C9F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28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движения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ОК-12</w:t>
            </w:r>
          </w:p>
        </w:tc>
      </w:tr>
      <w:tr w:rsidR="003C7F6B" w:rsidRPr="009D2F48" w:rsidTr="002B384D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С5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Практики, НИР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DB1BF3" w:rsidRDefault="003C7F6B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BF3">
              <w:rPr>
                <w:rFonts w:ascii="Times New Roman" w:hAnsi="Times New Roman" w:cs="Times New Roman"/>
              </w:rPr>
              <w:t>ОК-1</w:t>
            </w:r>
            <w:r>
              <w:rPr>
                <w:rFonts w:ascii="Times New Roman" w:hAnsi="Times New Roman" w:cs="Times New Roman"/>
              </w:rPr>
              <w:t>–ОК-1</w:t>
            </w:r>
            <w:r w:rsidR="0040482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C7F6B" w:rsidRPr="00DB1BF3" w:rsidRDefault="003C7F6B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BF3">
              <w:rPr>
                <w:rFonts w:ascii="Times New Roman" w:hAnsi="Times New Roman" w:cs="Times New Roman"/>
              </w:rPr>
              <w:t>ПК-1 –ПК-22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C7F6B" w:rsidRPr="00DB1BF3" w:rsidRDefault="003C7F6B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BF3">
              <w:rPr>
                <w:rFonts w:ascii="Times New Roman" w:hAnsi="Times New Roman" w:cs="Times New Roman"/>
              </w:rPr>
              <w:t>ПСК-2.1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C7F6B" w:rsidRPr="00DB1BF3" w:rsidRDefault="003C7F6B" w:rsidP="00C0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BF3">
              <w:rPr>
                <w:rFonts w:ascii="Times New Roman" w:hAnsi="Times New Roman" w:cs="Times New Roman"/>
              </w:rPr>
              <w:t>ПСК-2.2</w:t>
            </w:r>
          </w:p>
        </w:tc>
      </w:tr>
      <w:tr w:rsidR="003C7F6B" w:rsidRPr="00A02CB0" w:rsidTr="002B384D">
        <w:trPr>
          <w:trHeight w:val="519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F6B" w:rsidRPr="001E2068" w:rsidRDefault="003C7F6B" w:rsidP="00A0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С5.У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A02CB0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DB1BF3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519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F6B" w:rsidRPr="001E2068" w:rsidRDefault="003C7F6B" w:rsidP="00A0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6B" w:rsidRPr="001E2068" w:rsidRDefault="003C7F6B" w:rsidP="0060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DB1BF3" w:rsidRDefault="003C7F6B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F6B" w:rsidRPr="009D2F48" w:rsidTr="002B384D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F6B" w:rsidRPr="001E2068" w:rsidRDefault="003C7F6B" w:rsidP="00A0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С5.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6B" w:rsidRPr="001E2068" w:rsidRDefault="003C7F6B" w:rsidP="00A02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DB1BF3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6B" w:rsidRPr="001E2068" w:rsidRDefault="003C7F6B" w:rsidP="0060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DB1BF3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6B" w:rsidRPr="001E2068" w:rsidRDefault="003C7F6B" w:rsidP="0060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Преддипломная практ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6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DB1BF3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7F6B" w:rsidRPr="009D2F48" w:rsidTr="002B384D">
        <w:trPr>
          <w:trHeight w:val="31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7F6B" w:rsidRPr="001E2068" w:rsidRDefault="003C7F6B" w:rsidP="009D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государственная аттестация</w:t>
            </w: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6B" w:rsidRPr="001E2068" w:rsidRDefault="003C7F6B" w:rsidP="009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6B" w:rsidRPr="00DB1BF3" w:rsidRDefault="003C7F6B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BF3">
              <w:rPr>
                <w:rFonts w:ascii="Times New Roman" w:hAnsi="Times New Roman" w:cs="Times New Roman"/>
              </w:rPr>
              <w:t>ОК-1 –</w:t>
            </w:r>
          </w:p>
          <w:p w:rsidR="003C7F6B" w:rsidRPr="00DB1BF3" w:rsidRDefault="003C7F6B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BF3">
              <w:rPr>
                <w:rFonts w:ascii="Times New Roman" w:hAnsi="Times New Roman" w:cs="Times New Roman"/>
              </w:rPr>
              <w:t>ОК-1</w:t>
            </w:r>
            <w:r w:rsidR="0040482C">
              <w:rPr>
                <w:rFonts w:ascii="Times New Roman" w:hAnsi="Times New Roman" w:cs="Times New Roman"/>
              </w:rPr>
              <w:t>6</w:t>
            </w:r>
            <w:r w:rsidRPr="00DB1BF3">
              <w:rPr>
                <w:rFonts w:ascii="Times New Roman" w:hAnsi="Times New Roman" w:cs="Times New Roman"/>
              </w:rPr>
              <w:t>,</w:t>
            </w:r>
          </w:p>
          <w:p w:rsidR="003C7F6B" w:rsidRPr="00DB1BF3" w:rsidRDefault="003C7F6B" w:rsidP="009D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BF3">
              <w:rPr>
                <w:rFonts w:ascii="Times New Roman" w:hAnsi="Times New Roman" w:cs="Times New Roman"/>
              </w:rPr>
              <w:t>ПК-1 –</w:t>
            </w:r>
          </w:p>
          <w:p w:rsidR="003C7F6B" w:rsidRPr="00DB1BF3" w:rsidRDefault="003C7F6B" w:rsidP="009D2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BF3">
              <w:rPr>
                <w:rFonts w:ascii="Times New Roman" w:hAnsi="Times New Roman" w:cs="Times New Roman"/>
              </w:rPr>
              <w:t>ПК-22,</w:t>
            </w:r>
          </w:p>
          <w:p w:rsidR="003C7F6B" w:rsidRPr="00DB1BF3" w:rsidRDefault="003C7F6B" w:rsidP="009D2F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F3">
              <w:rPr>
                <w:rFonts w:ascii="Times New Roman" w:hAnsi="Times New Roman" w:cs="Times New Roman"/>
                <w:bCs/>
              </w:rPr>
              <w:t>ПСК-2.1.,</w:t>
            </w:r>
          </w:p>
          <w:p w:rsidR="003C7F6B" w:rsidRPr="00DB1BF3" w:rsidRDefault="003C7F6B" w:rsidP="009D2F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1BF3">
              <w:rPr>
                <w:rFonts w:ascii="Times New Roman" w:hAnsi="Times New Roman" w:cs="Times New Roman"/>
                <w:bCs/>
              </w:rPr>
              <w:t>ПСК-2.2,</w:t>
            </w:r>
          </w:p>
          <w:p w:rsidR="003C7F6B" w:rsidRPr="00DB1BF3" w:rsidRDefault="003C7F6B" w:rsidP="009D2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BF3">
              <w:rPr>
                <w:rFonts w:ascii="Times New Roman" w:hAnsi="Times New Roman" w:cs="Times New Roman"/>
                <w:bCs/>
              </w:rPr>
              <w:t>ПСК-2.3</w:t>
            </w:r>
          </w:p>
        </w:tc>
      </w:tr>
    </w:tbl>
    <w:p w:rsidR="009D2F48" w:rsidRDefault="009D2F48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174A6" w:rsidRDefault="005174A6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174A6" w:rsidRDefault="005174A6" w:rsidP="000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255CD" w:rsidRPr="000255CD" w:rsidRDefault="00B8675E" w:rsidP="00E435FD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0255CD"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АННОТИРОВАННЫЕ </w:t>
      </w:r>
      <w:r w:rsidR="000255CD"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РАБОЧИЕ ПРОГРАММЫ УЧЕБНЫХ ДИСЦИПЛИН</w:t>
      </w:r>
    </w:p>
    <w:p w:rsidR="000255CD" w:rsidRPr="00E66A02" w:rsidRDefault="000255CD" w:rsidP="00044BDF">
      <w:pPr>
        <w:tabs>
          <w:tab w:val="left" w:pos="708"/>
          <w:tab w:val="center" w:pos="4677"/>
          <w:tab w:val="right" w:pos="9355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E66A02">
        <w:rPr>
          <w:rFonts w:ascii="Times New Roman" w:hAnsi="Times New Roman" w:cs="Times New Roman"/>
          <w:b/>
          <w:sz w:val="24"/>
        </w:rPr>
        <w:t xml:space="preserve">1. </w:t>
      </w:r>
      <w:r w:rsidR="00E66A02">
        <w:rPr>
          <w:rFonts w:ascii="Times New Roman" w:hAnsi="Times New Roman" w:cs="Times New Roman"/>
          <w:b/>
          <w:sz w:val="24"/>
        </w:rPr>
        <w:t>История</w:t>
      </w:r>
    </w:p>
    <w:p w:rsidR="000255CD" w:rsidRPr="00E66A02" w:rsidRDefault="000255CD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66A02" w:rsidRPr="00E66A02" w:rsidRDefault="00E66A02" w:rsidP="00E66A02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A02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(модуля) Истории являются  понимание</w:t>
      </w:r>
      <w:r w:rsidRPr="00E66A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66A02">
        <w:rPr>
          <w:rFonts w:ascii="Times New Roman" w:eastAsia="Times New Roman" w:hAnsi="Times New Roman" w:cs="Times New Roman"/>
          <w:sz w:val="24"/>
          <w:szCs w:val="24"/>
        </w:rPr>
        <w:t>представлений об основных этапах и содержании зарубежной истории и истории России с древнейших времен и до наших дней, анализировать общее и особенное в российской и зарубежной истории, что позволит определить место российской цивилизации во всеми</w:t>
      </w:r>
      <w:r w:rsidRPr="00E66A0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66A02">
        <w:rPr>
          <w:rFonts w:ascii="Times New Roman" w:eastAsia="Times New Roman" w:hAnsi="Times New Roman" w:cs="Times New Roman"/>
          <w:sz w:val="24"/>
          <w:szCs w:val="24"/>
        </w:rPr>
        <w:t xml:space="preserve">но-историческом процессе. Выработать у студентов навыки научного анализа явлений и событий, помочь в становлении элементов исторического мышления и сознания, а так же показать по каким проблемам отечественной истории ведутся сегодня споры и дискуссии в российской и зарубежной историографии. </w:t>
      </w:r>
    </w:p>
    <w:p w:rsidR="000255CD" w:rsidRPr="00E66A02" w:rsidRDefault="000255CD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255CD" w:rsidRPr="00E66A02" w:rsidRDefault="006445D7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.Б.1</w:t>
      </w:r>
      <w:r w:rsidR="000255CD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0255CD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0255CD" w:rsidRPr="00E66A02" w:rsidRDefault="000255CD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дисциплины необходимы знания, умения и компетенции, полученные </w:t>
      </w:r>
      <w:proofErr w:type="gramStart"/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общеобразовательной школе, в результате изучения дисциплин гуманитарного, социального и экономического цикла.</w:t>
      </w:r>
    </w:p>
    <w:p w:rsidR="000255CD" w:rsidRPr="00E66A02" w:rsidRDefault="000255CD" w:rsidP="00E6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обобщающий характер, ее изучение предполагает сист</w:t>
      </w: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матизацию ранее полученных знаний. Она входит в число теоретических курсов, заве</w:t>
      </w: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шающих процесс формирования системы фундаментальных гум</w:t>
      </w:r>
      <w:r w:rsid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анитарных знаний</w:t>
      </w: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5CD" w:rsidRPr="00D16FB5" w:rsidRDefault="000255CD" w:rsidP="00D16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16FB5" w:rsidRDefault="00E66A02" w:rsidP="00B02308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6FB5">
        <w:rPr>
          <w:rFonts w:ascii="Times New Roman" w:hAnsi="Times New Roman"/>
          <w:sz w:val="24"/>
          <w:szCs w:val="24"/>
        </w:rPr>
        <w:t>История как наука и учебная дисциплина</w:t>
      </w:r>
      <w:r w:rsidR="00D16FB5" w:rsidRPr="00D16FB5">
        <w:rPr>
          <w:rFonts w:ascii="Times New Roman" w:hAnsi="Times New Roman"/>
          <w:sz w:val="24"/>
          <w:szCs w:val="24"/>
        </w:rPr>
        <w:t xml:space="preserve">. Цивилизации Древнего мира. Восточные славяне в древности. </w:t>
      </w:r>
      <w:proofErr w:type="gramStart"/>
      <w:r w:rsidR="00D16FB5" w:rsidRPr="00D16FB5">
        <w:rPr>
          <w:rFonts w:ascii="Times New Roman" w:hAnsi="Times New Roman"/>
          <w:sz w:val="24"/>
          <w:szCs w:val="24"/>
        </w:rPr>
        <w:t>Образование древнерусского государства в IX – XII вв. История Средних веков (</w:t>
      </w:r>
      <w:r w:rsidR="00D16FB5" w:rsidRPr="00D16FB5">
        <w:rPr>
          <w:rFonts w:ascii="Times New Roman" w:hAnsi="Times New Roman"/>
          <w:sz w:val="24"/>
          <w:szCs w:val="24"/>
          <w:lang w:val="en-US"/>
        </w:rPr>
        <w:t>V</w:t>
      </w:r>
      <w:r w:rsidR="00D16FB5" w:rsidRPr="00D16FB5">
        <w:rPr>
          <w:rFonts w:ascii="Times New Roman" w:hAnsi="Times New Roman"/>
          <w:sz w:val="24"/>
          <w:szCs w:val="24"/>
        </w:rPr>
        <w:t xml:space="preserve"> –нач.</w:t>
      </w:r>
      <w:proofErr w:type="gramEnd"/>
      <w:r w:rsidR="00D16FB5" w:rsidRPr="00D16FB5">
        <w:rPr>
          <w:rFonts w:ascii="Times New Roman" w:hAnsi="Times New Roman"/>
          <w:sz w:val="24"/>
          <w:szCs w:val="24"/>
        </w:rPr>
        <w:t xml:space="preserve"> </w:t>
      </w:r>
      <w:r w:rsidR="00D16FB5" w:rsidRPr="00D16FB5">
        <w:rPr>
          <w:rFonts w:ascii="Times New Roman" w:hAnsi="Times New Roman"/>
          <w:sz w:val="24"/>
          <w:szCs w:val="24"/>
          <w:lang w:val="en-US"/>
        </w:rPr>
        <w:t>XVII</w:t>
      </w:r>
      <w:r w:rsidR="00D16FB5" w:rsidRPr="00D16FB5">
        <w:rPr>
          <w:rFonts w:ascii="Times New Roman" w:hAnsi="Times New Roman"/>
          <w:sz w:val="24"/>
          <w:szCs w:val="24"/>
        </w:rPr>
        <w:t xml:space="preserve">). Образование русского централизованного государства (ХII-ХV вв.). </w:t>
      </w:r>
      <w:proofErr w:type="gramStart"/>
      <w:r w:rsidR="00D16FB5" w:rsidRPr="00D16FB5">
        <w:rPr>
          <w:rFonts w:ascii="Times New Roman" w:hAnsi="Times New Roman"/>
          <w:sz w:val="24"/>
          <w:szCs w:val="24"/>
        </w:rPr>
        <w:t xml:space="preserve">Россия в XVI-XVII вв. Новое время (вторая половина </w:t>
      </w:r>
      <w:r w:rsidR="00D16FB5" w:rsidRPr="00D16FB5">
        <w:rPr>
          <w:rFonts w:ascii="Times New Roman" w:hAnsi="Times New Roman"/>
          <w:sz w:val="24"/>
          <w:szCs w:val="24"/>
          <w:lang w:val="en-US"/>
        </w:rPr>
        <w:t>XVII</w:t>
      </w:r>
      <w:r w:rsidR="00D16FB5" w:rsidRPr="00D16FB5">
        <w:rPr>
          <w:rFonts w:ascii="Times New Roman" w:hAnsi="Times New Roman"/>
          <w:sz w:val="24"/>
          <w:szCs w:val="24"/>
        </w:rPr>
        <w:t xml:space="preserve"> – нач.</w:t>
      </w:r>
      <w:proofErr w:type="gramEnd"/>
      <w:r w:rsidR="00D16FB5" w:rsidRPr="00D16F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6FB5" w:rsidRPr="00D16FB5">
        <w:rPr>
          <w:rFonts w:ascii="Times New Roman" w:hAnsi="Times New Roman"/>
          <w:sz w:val="24"/>
          <w:szCs w:val="24"/>
          <w:lang w:val="en-US"/>
        </w:rPr>
        <w:t>XX</w:t>
      </w:r>
      <w:r w:rsidR="00D16FB5" w:rsidRPr="00D16FB5">
        <w:rPr>
          <w:rFonts w:ascii="Times New Roman" w:hAnsi="Times New Roman"/>
          <w:sz w:val="24"/>
          <w:szCs w:val="24"/>
        </w:rPr>
        <w:t xml:space="preserve"> вв.).</w:t>
      </w:r>
      <w:proofErr w:type="gramEnd"/>
      <w:r w:rsidR="00D16FB5" w:rsidRPr="00D16FB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D16FB5" w:rsidRPr="00D16FB5">
        <w:rPr>
          <w:rFonts w:ascii="Times New Roman" w:hAnsi="Times New Roman"/>
          <w:sz w:val="24"/>
          <w:szCs w:val="24"/>
        </w:rPr>
        <w:t>Россия в XVIII в.</w:t>
      </w:r>
      <w:r w:rsidR="00D16FB5" w:rsidRPr="00D16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FB5" w:rsidRPr="00D16FB5">
        <w:rPr>
          <w:rFonts w:ascii="Times New Roman" w:hAnsi="Times New Roman"/>
          <w:sz w:val="24"/>
          <w:szCs w:val="24"/>
        </w:rPr>
        <w:t>Развитие Российской империи в I половине XIX в. Развитие Российской имп</w:t>
      </w:r>
      <w:r w:rsidR="00D16FB5" w:rsidRPr="00D16FB5">
        <w:rPr>
          <w:rFonts w:ascii="Times New Roman" w:hAnsi="Times New Roman"/>
          <w:sz w:val="24"/>
          <w:szCs w:val="24"/>
        </w:rPr>
        <w:t>е</w:t>
      </w:r>
      <w:r w:rsidR="00D16FB5" w:rsidRPr="00D16FB5">
        <w:rPr>
          <w:rFonts w:ascii="Times New Roman" w:hAnsi="Times New Roman"/>
          <w:sz w:val="24"/>
          <w:szCs w:val="24"/>
        </w:rPr>
        <w:t xml:space="preserve">рии во  II половине XIX в. Российская империя в начале XX в. </w:t>
      </w:r>
      <w:r w:rsidR="00D16FB5" w:rsidRPr="00D16FB5">
        <w:rPr>
          <w:rFonts w:ascii="Times New Roman" w:eastAsia="Times New Roman" w:hAnsi="Times New Roman" w:cs="Times New Roman"/>
          <w:sz w:val="24"/>
          <w:szCs w:val="24"/>
        </w:rPr>
        <w:t xml:space="preserve">Страны Западной Европы и США в 1918-1939 гг. Советское государство в 1920-ех – 1930-х гг. </w:t>
      </w:r>
      <w:r w:rsidR="00D16FB5" w:rsidRPr="00D16FB5">
        <w:rPr>
          <w:rFonts w:ascii="Times New Roman" w:hAnsi="Times New Roman"/>
          <w:sz w:val="24"/>
          <w:szCs w:val="24"/>
        </w:rPr>
        <w:t>Вторая мировая во</w:t>
      </w:r>
      <w:r w:rsidR="00D16FB5" w:rsidRPr="00D16FB5">
        <w:rPr>
          <w:rFonts w:ascii="Times New Roman" w:hAnsi="Times New Roman"/>
          <w:sz w:val="24"/>
          <w:szCs w:val="24"/>
        </w:rPr>
        <w:t>й</w:t>
      </w:r>
      <w:r w:rsidR="00D16FB5" w:rsidRPr="00D16FB5">
        <w:rPr>
          <w:rFonts w:ascii="Times New Roman" w:hAnsi="Times New Roman"/>
          <w:sz w:val="24"/>
          <w:szCs w:val="24"/>
        </w:rPr>
        <w:t>на(1939-1945 гг.).</w:t>
      </w:r>
      <w:proofErr w:type="gramEnd"/>
      <w:r w:rsidR="00D16FB5" w:rsidRPr="00D16FB5">
        <w:rPr>
          <w:rFonts w:ascii="Times New Roman" w:hAnsi="Times New Roman"/>
          <w:sz w:val="24"/>
          <w:szCs w:val="24"/>
        </w:rPr>
        <w:t xml:space="preserve"> Великая Отечественная война(1941-1945 гг.). Страны Западной Европы и США во второй половине ХХ в. Советское государство во второй половине XX в. Ро</w:t>
      </w:r>
      <w:r w:rsidR="00D16FB5" w:rsidRPr="00D16FB5">
        <w:rPr>
          <w:rFonts w:ascii="Times New Roman" w:hAnsi="Times New Roman"/>
          <w:sz w:val="24"/>
          <w:szCs w:val="24"/>
        </w:rPr>
        <w:t>с</w:t>
      </w:r>
      <w:r w:rsidR="00D16FB5" w:rsidRPr="00D16FB5">
        <w:rPr>
          <w:rFonts w:ascii="Times New Roman" w:hAnsi="Times New Roman"/>
          <w:sz w:val="24"/>
          <w:szCs w:val="24"/>
        </w:rPr>
        <w:t>сийская Федерация на пути реформ: тенденции, противоречия и альтернативность разв</w:t>
      </w:r>
      <w:r w:rsidR="00D16FB5" w:rsidRPr="00D16FB5">
        <w:rPr>
          <w:rFonts w:ascii="Times New Roman" w:hAnsi="Times New Roman"/>
          <w:sz w:val="24"/>
          <w:szCs w:val="24"/>
        </w:rPr>
        <w:t>и</w:t>
      </w:r>
      <w:r w:rsidR="00D16FB5" w:rsidRPr="00D16FB5">
        <w:rPr>
          <w:rFonts w:ascii="Times New Roman" w:hAnsi="Times New Roman"/>
          <w:sz w:val="24"/>
          <w:szCs w:val="24"/>
        </w:rPr>
        <w:t xml:space="preserve">тия. </w:t>
      </w:r>
    </w:p>
    <w:p w:rsidR="00044BDF" w:rsidRDefault="00044BDF" w:rsidP="00FA65F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Философия</w:t>
      </w:r>
    </w:p>
    <w:p w:rsidR="00044BDF" w:rsidRDefault="00FA65F1" w:rsidP="00D16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FA65F1" w:rsidRPr="00FA65F1" w:rsidRDefault="00AC6C62" w:rsidP="00FA65F1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C62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«Философия» является формирование у ст</w:t>
      </w:r>
      <w:r w:rsidRPr="00AC6C6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6C62">
        <w:rPr>
          <w:rFonts w:ascii="Times New Roman" w:eastAsia="Times New Roman" w:hAnsi="Times New Roman" w:cs="Times New Roman"/>
          <w:sz w:val="24"/>
          <w:szCs w:val="24"/>
        </w:rPr>
        <w:t>дентов способности анализировать социально значимые проблемы и процессы, использ</w:t>
      </w:r>
      <w:r w:rsidRPr="00AC6C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C62">
        <w:rPr>
          <w:rFonts w:ascii="Times New Roman" w:eastAsia="Times New Roman" w:hAnsi="Times New Roman" w:cs="Times New Roman"/>
          <w:sz w:val="24"/>
          <w:szCs w:val="24"/>
        </w:rPr>
        <w:t>вать на практике методы гуманитарных, социальных и экономических наук в различных видах жизнедеятельности.</w:t>
      </w:r>
    </w:p>
    <w:p w:rsidR="00FA65F1" w:rsidRPr="00E66A02" w:rsidRDefault="00FA65F1" w:rsidP="00FA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65F1" w:rsidRDefault="006445D7" w:rsidP="00FA6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FA65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FA65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.Б.2</w:t>
      </w:r>
      <w:r w:rsidR="00FA65F1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FA65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FA65F1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FA65F1" w:rsidRPr="00FA65F1" w:rsidRDefault="00FA65F1" w:rsidP="00FA65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A65F1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Pr="00FA65F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о</w:t>
      </w:r>
      <w:r w:rsidRPr="00FA65F1">
        <w:rPr>
          <w:rFonts w:ascii="Times New Roman" w:hAnsi="Times New Roman"/>
          <w:spacing w:val="-4"/>
          <w:sz w:val="24"/>
          <w:szCs w:val="24"/>
        </w:rPr>
        <w:t>бществознание</w:t>
      </w:r>
      <w:r w:rsidR="004A3989">
        <w:rPr>
          <w:rFonts w:ascii="Times New Roman" w:hAnsi="Times New Roman"/>
          <w:spacing w:val="-4"/>
          <w:sz w:val="24"/>
          <w:szCs w:val="24"/>
        </w:rPr>
        <w:t xml:space="preserve"> (знания </w:t>
      </w:r>
      <w:r w:rsidR="004A3989" w:rsidRPr="007E18F0">
        <w:rPr>
          <w:rFonts w:ascii="Times New Roman" w:hAnsi="Times New Roman"/>
          <w:sz w:val="24"/>
          <w:szCs w:val="24"/>
        </w:rPr>
        <w:t>характерны</w:t>
      </w:r>
      <w:r w:rsidR="004A3989">
        <w:rPr>
          <w:rFonts w:ascii="Times New Roman" w:hAnsi="Times New Roman"/>
          <w:sz w:val="24"/>
          <w:szCs w:val="24"/>
        </w:rPr>
        <w:t>х</w:t>
      </w:r>
      <w:r w:rsidR="004A3989" w:rsidRPr="007E18F0">
        <w:rPr>
          <w:rFonts w:ascii="Times New Roman" w:hAnsi="Times New Roman"/>
          <w:sz w:val="24"/>
          <w:szCs w:val="24"/>
        </w:rPr>
        <w:t xml:space="preserve"> черт и признак</w:t>
      </w:r>
      <w:r w:rsidR="004A3989">
        <w:rPr>
          <w:rFonts w:ascii="Times New Roman" w:hAnsi="Times New Roman"/>
          <w:sz w:val="24"/>
          <w:szCs w:val="24"/>
        </w:rPr>
        <w:t>ов</w:t>
      </w:r>
      <w:r w:rsidR="004A3989" w:rsidRPr="007E18F0">
        <w:rPr>
          <w:rFonts w:ascii="Times New Roman" w:hAnsi="Times New Roman"/>
          <w:sz w:val="24"/>
          <w:szCs w:val="24"/>
        </w:rPr>
        <w:t xml:space="preserve"> основных сфер жизни общества</w:t>
      </w:r>
      <w:r w:rsidR="004A3989">
        <w:rPr>
          <w:rFonts w:ascii="Times New Roman" w:hAnsi="Times New Roman"/>
          <w:sz w:val="24"/>
          <w:szCs w:val="24"/>
        </w:rPr>
        <w:t xml:space="preserve">; умения </w:t>
      </w:r>
      <w:r w:rsidR="004A3989" w:rsidRPr="007E18F0">
        <w:rPr>
          <w:rFonts w:ascii="Times New Roman" w:hAnsi="Times New Roman"/>
          <w:sz w:val="24"/>
          <w:szCs w:val="24"/>
        </w:rPr>
        <w:t>описывать, сравнивать, и объяснят</w:t>
      </w:r>
      <w:r w:rsidR="004A3989">
        <w:rPr>
          <w:rFonts w:ascii="Times New Roman" w:hAnsi="Times New Roman"/>
          <w:sz w:val="24"/>
          <w:szCs w:val="24"/>
        </w:rPr>
        <w:t xml:space="preserve">ь основные социальные объекты, </w:t>
      </w:r>
      <w:r w:rsidR="004A3989" w:rsidRPr="007E18F0">
        <w:rPr>
          <w:rFonts w:ascii="Times New Roman" w:hAnsi="Times New Roman"/>
          <w:sz w:val="24"/>
          <w:szCs w:val="24"/>
        </w:rPr>
        <w:t>выделяя их существенные признаки, общие черты и ра</w:t>
      </w:r>
      <w:r w:rsidR="004A3989" w:rsidRPr="007E18F0">
        <w:rPr>
          <w:rFonts w:ascii="Times New Roman" w:hAnsi="Times New Roman"/>
          <w:sz w:val="24"/>
          <w:szCs w:val="24"/>
        </w:rPr>
        <w:t>з</w:t>
      </w:r>
      <w:r w:rsidR="004A3989" w:rsidRPr="007E18F0">
        <w:rPr>
          <w:rFonts w:ascii="Times New Roman" w:hAnsi="Times New Roman"/>
          <w:sz w:val="24"/>
          <w:szCs w:val="24"/>
        </w:rPr>
        <w:t>личия; выделять взаимосвязи изученных социальных объектов</w:t>
      </w:r>
      <w:r w:rsidR="004A3989">
        <w:rPr>
          <w:rFonts w:ascii="Times New Roman" w:hAnsi="Times New Roman"/>
          <w:sz w:val="24"/>
          <w:szCs w:val="24"/>
        </w:rPr>
        <w:t xml:space="preserve">; навыки </w:t>
      </w:r>
      <w:r w:rsidR="004A3989" w:rsidRPr="007E18F0">
        <w:rPr>
          <w:rFonts w:ascii="Times New Roman" w:hAnsi="Times New Roman"/>
          <w:sz w:val="24"/>
          <w:szCs w:val="24"/>
        </w:rPr>
        <w:t>поиск</w:t>
      </w:r>
      <w:r w:rsidR="004A3989">
        <w:rPr>
          <w:rFonts w:ascii="Times New Roman" w:hAnsi="Times New Roman"/>
          <w:sz w:val="24"/>
          <w:szCs w:val="24"/>
        </w:rPr>
        <w:t>а</w:t>
      </w:r>
      <w:r w:rsidR="004A3989" w:rsidRPr="007E18F0">
        <w:rPr>
          <w:rFonts w:ascii="Times New Roman" w:hAnsi="Times New Roman"/>
          <w:sz w:val="24"/>
          <w:szCs w:val="24"/>
        </w:rPr>
        <w:t xml:space="preserve"> социал</w:t>
      </w:r>
      <w:r w:rsidR="004A3989" w:rsidRPr="007E18F0">
        <w:rPr>
          <w:rFonts w:ascii="Times New Roman" w:hAnsi="Times New Roman"/>
          <w:sz w:val="24"/>
          <w:szCs w:val="24"/>
        </w:rPr>
        <w:t>ь</w:t>
      </w:r>
      <w:r w:rsidR="004A3989" w:rsidRPr="007E18F0">
        <w:rPr>
          <w:rFonts w:ascii="Times New Roman" w:hAnsi="Times New Roman"/>
          <w:sz w:val="24"/>
          <w:szCs w:val="24"/>
        </w:rPr>
        <w:t>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</w:t>
      </w:r>
      <w:r w:rsidR="004A3989">
        <w:rPr>
          <w:rFonts w:ascii="Times New Roman" w:hAnsi="Times New Roman"/>
          <w:sz w:val="24"/>
          <w:szCs w:val="24"/>
        </w:rPr>
        <w:t>).</w:t>
      </w:r>
    </w:p>
    <w:p w:rsidR="00B02308" w:rsidRPr="00E66A02" w:rsidRDefault="00AC6C62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Политология, Уголовное право, Гражданское право, Гражданский процесс, Административное право, Основы управления</w:t>
      </w:r>
      <w:r w:rsidR="00B02308"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308" w:rsidRPr="00D16FB5" w:rsidRDefault="00B02308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FA65F1" w:rsidRDefault="009D4643" w:rsidP="009D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643">
        <w:rPr>
          <w:rFonts w:ascii="Times New Roman" w:hAnsi="Times New Roman"/>
          <w:iCs/>
          <w:sz w:val="24"/>
          <w:szCs w:val="24"/>
        </w:rPr>
        <w:t>Философия, круг ее проблем, место и роль в обществе</w:t>
      </w:r>
      <w:r>
        <w:rPr>
          <w:rFonts w:ascii="Times New Roman" w:hAnsi="Times New Roman"/>
          <w:iCs/>
          <w:sz w:val="24"/>
          <w:szCs w:val="24"/>
        </w:rPr>
        <w:t>.</w:t>
      </w:r>
      <w:r w:rsidRPr="009D4643">
        <w:rPr>
          <w:rFonts w:ascii="Times New Roman" w:hAnsi="Times New Roman"/>
          <w:iCs/>
          <w:sz w:val="24"/>
          <w:szCs w:val="24"/>
        </w:rPr>
        <w:t xml:space="preserve"> История философии</w:t>
      </w:r>
      <w:r>
        <w:rPr>
          <w:rFonts w:ascii="Times New Roman" w:hAnsi="Times New Roman"/>
          <w:iCs/>
          <w:sz w:val="24"/>
          <w:szCs w:val="24"/>
        </w:rPr>
        <w:t>.</w:t>
      </w:r>
      <w:r w:rsidRPr="009D4643">
        <w:rPr>
          <w:rFonts w:ascii="Times New Roman" w:hAnsi="Times New Roman"/>
          <w:iCs/>
          <w:sz w:val="24"/>
          <w:szCs w:val="24"/>
        </w:rPr>
        <w:t xml:space="preserve"> Фил</w:t>
      </w:r>
      <w:r w:rsidRPr="009D4643">
        <w:rPr>
          <w:rFonts w:ascii="Times New Roman" w:hAnsi="Times New Roman"/>
          <w:iCs/>
          <w:sz w:val="24"/>
          <w:szCs w:val="24"/>
        </w:rPr>
        <w:t>о</w:t>
      </w:r>
      <w:r w:rsidRPr="009D4643">
        <w:rPr>
          <w:rFonts w:ascii="Times New Roman" w:hAnsi="Times New Roman"/>
          <w:iCs/>
          <w:sz w:val="24"/>
          <w:szCs w:val="24"/>
        </w:rPr>
        <w:t>софское учение о бытии</w:t>
      </w:r>
      <w:r>
        <w:rPr>
          <w:rFonts w:ascii="Times New Roman" w:hAnsi="Times New Roman"/>
          <w:iCs/>
          <w:sz w:val="24"/>
          <w:szCs w:val="24"/>
        </w:rPr>
        <w:t>.</w:t>
      </w:r>
      <w:r w:rsidRPr="009D4643">
        <w:rPr>
          <w:rFonts w:ascii="Times New Roman" w:hAnsi="Times New Roman"/>
          <w:iCs/>
          <w:sz w:val="24"/>
          <w:szCs w:val="24"/>
        </w:rPr>
        <w:t xml:space="preserve"> Философское учение о познании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9D4643">
        <w:rPr>
          <w:rFonts w:ascii="Times New Roman" w:hAnsi="Times New Roman"/>
          <w:iCs/>
          <w:sz w:val="24"/>
          <w:szCs w:val="24"/>
        </w:rPr>
        <w:t>Человек и общество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B02308" w:rsidRPr="00B02308" w:rsidRDefault="00B02308" w:rsidP="00B0230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ECA">
        <w:rPr>
          <w:rFonts w:ascii="Times New Roman" w:eastAsia="Times New Roman" w:hAnsi="Times New Roman" w:cs="Times New Roman"/>
          <w:b/>
          <w:sz w:val="24"/>
          <w:szCs w:val="24"/>
        </w:rPr>
        <w:t>3. Иностранный язык</w:t>
      </w:r>
    </w:p>
    <w:p w:rsidR="00B02308" w:rsidRDefault="00B02308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F57028" w:rsidRPr="00F57028" w:rsidRDefault="00F57028" w:rsidP="00F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028">
        <w:rPr>
          <w:rFonts w:ascii="Times New Roman" w:eastAsia="Times New Roman" w:hAnsi="Times New Roman" w:cs="Times New Roman"/>
          <w:sz w:val="24"/>
          <w:szCs w:val="24"/>
        </w:rPr>
        <w:t xml:space="preserve">- повышение исходного уровня владения иностранным языком, достигнутого на предыдущей ступени образования; </w:t>
      </w:r>
    </w:p>
    <w:p w:rsidR="00DD0ECA" w:rsidRDefault="00F57028" w:rsidP="00F570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028">
        <w:rPr>
          <w:rFonts w:ascii="Times New Roman" w:eastAsia="Times New Roman" w:hAnsi="Times New Roman" w:cs="Times New Roman"/>
          <w:sz w:val="24"/>
          <w:szCs w:val="24"/>
        </w:rPr>
        <w:t>- овладение студентами необходимым и достаточным уровнем владения иностра</w:t>
      </w:r>
      <w:r w:rsidRPr="00F5702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57028">
        <w:rPr>
          <w:rFonts w:ascii="Times New Roman" w:eastAsia="Times New Roman" w:hAnsi="Times New Roman" w:cs="Times New Roman"/>
          <w:sz w:val="24"/>
          <w:szCs w:val="24"/>
        </w:rPr>
        <w:t>ным языком для решения социально-коммуникативных задач как в различных областях профессиональной, научной, культурной и бытовой сфер деятельности, при общении с зарубежными партнерами, так и для дальнейшего обучения в магистратуре и аспирантуре и проведения научных исследований в заданной области.</w:t>
      </w:r>
    </w:p>
    <w:p w:rsidR="00B02308" w:rsidRPr="00DD0ECA" w:rsidRDefault="00B02308" w:rsidP="00B02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D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F0A83" w:rsidRPr="004A0201" w:rsidRDefault="006445D7" w:rsidP="004A0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0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5F0A83" w:rsidRPr="004A0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5F0A83" w:rsidRPr="004A0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.Б.3. Гуманитарный, социальный и экономический цикл. Базовая часть.</w:t>
      </w:r>
    </w:p>
    <w:p w:rsidR="004A0201" w:rsidRDefault="00F57028" w:rsidP="00F57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28">
        <w:rPr>
          <w:rFonts w:ascii="Times New Roman" w:hAnsi="Times New Roman" w:cs="Times New Roman"/>
          <w:color w:val="000000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и параллельно осваиваемыми дисциплинами: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028">
        <w:rPr>
          <w:rFonts w:ascii="Times New Roman" w:hAnsi="Times New Roman" w:cs="Times New Roman"/>
          <w:color w:val="000000"/>
          <w:sz w:val="24"/>
          <w:szCs w:val="24"/>
        </w:rPr>
        <w:t>Русский язык и культура речи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57028">
        <w:rPr>
          <w:rFonts w:ascii="Times New Roman" w:hAnsi="Times New Roman" w:cs="Times New Roman"/>
          <w:color w:val="000000"/>
          <w:sz w:val="24"/>
          <w:szCs w:val="24"/>
        </w:rPr>
        <w:t>Профессиональная этика и служебный этикет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7028" w:rsidRPr="004A0201" w:rsidRDefault="00F57028" w:rsidP="00F57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изучаются</w:t>
      </w:r>
      <w:r w:rsidRPr="00F57028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7028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57028">
        <w:rPr>
          <w:rFonts w:ascii="Times New Roman" w:hAnsi="Times New Roman" w:cs="Times New Roman"/>
          <w:sz w:val="24"/>
          <w:szCs w:val="24"/>
        </w:rPr>
        <w:t>: «Уголовное право», «Уголовный процесс», «Криминалистика», «Гражданское право», «Гражданский процесс», «Основы управления», «Административное право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7028">
        <w:rPr>
          <w:rFonts w:ascii="Times New Roman" w:hAnsi="Times New Roman" w:cs="Times New Roman"/>
          <w:sz w:val="24"/>
          <w:szCs w:val="24"/>
        </w:rPr>
        <w:t>.</w:t>
      </w:r>
    </w:p>
    <w:p w:rsidR="005F0A83" w:rsidRPr="00D16FB5" w:rsidRDefault="005F0A83" w:rsidP="005F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D0ECA" w:rsidRPr="00DD0ECA" w:rsidRDefault="00F57028" w:rsidP="00F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немецкий / французский</w:t>
      </w:r>
      <w:r w:rsidRPr="00F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7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немецкий / фра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цузский</w:t>
      </w:r>
      <w:r w:rsidRPr="00F5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для специальных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A83" w:rsidRPr="005F0A83" w:rsidRDefault="005F0A83" w:rsidP="005F0A8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F0A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Теория государства и права</w:t>
      </w:r>
    </w:p>
    <w:p w:rsidR="005F0A83" w:rsidRDefault="005F0A83" w:rsidP="005F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635E8" w:rsidRPr="00C635E8" w:rsidRDefault="00C635E8" w:rsidP="00C63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Целью дисциплины "Теория государства и права" является </w:t>
      </w:r>
      <w:r w:rsidRPr="00C635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приобретение </w:t>
      </w:r>
      <w:r w:rsidRPr="00C635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студентами </w:t>
      </w:r>
      <w:r w:rsidRPr="00C635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целостного знания о правовой системе общества и приобщение к основам юридической культуры, формирование фундамента, базы профессионального юридического мышления в виде системы узловых понятий, которые постоянно требуются в процессе практической деятельности. </w:t>
      </w:r>
    </w:p>
    <w:p w:rsidR="005F0A83" w:rsidRDefault="005F0A83" w:rsidP="005F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F0A83" w:rsidRDefault="006445D7" w:rsidP="005F0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5F0A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5F0A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 w:rsidR="00C635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5F0A83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5F0A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5F0A83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C635E8" w:rsidRPr="00C635E8" w:rsidRDefault="00C635E8" w:rsidP="00C63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является предшествующей для дисциплин </w:t>
      </w:r>
      <w:r w:rsidRPr="00C635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профессионального цикла</w:t>
      </w: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5E8" w:rsidRPr="00C635E8" w:rsidRDefault="00C635E8" w:rsidP="00C63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фундаментальный характер. Ее изучение предполагает систематизацию ранее полученных знаний и приобретение новых общекультурных ко</w:t>
      </w: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петенций, необходимых для формирования мировоззрения гражданина демократического государства, а также профессиональных знаний, умений и навыков современного специ</w:t>
      </w: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35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</w:t>
      </w:r>
    </w:p>
    <w:p w:rsidR="005F0A83" w:rsidRPr="00D16FB5" w:rsidRDefault="005F0A83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F0A83" w:rsidRDefault="0080250E" w:rsidP="00802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методология теории государства и 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0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и признаки госуда</w:t>
      </w:r>
      <w:r w:rsidRPr="0080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0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ства. Происхождение государства и права. Форма государства Понятие и признаки права. Патриархальная и патримониальная теории права и государства. Теория естественного права. Теория общественного договора. Историческая школа 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0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Социологическая школа права. Марксистко-ленинская теория государства и права и психологическая те</w:t>
      </w:r>
      <w:r w:rsidRPr="0080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рия права. </w:t>
      </w:r>
      <w:proofErr w:type="spellStart"/>
      <w:r w:rsidRPr="0080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Нормативистская</w:t>
      </w:r>
      <w:proofErr w:type="spellEnd"/>
      <w:r w:rsidRPr="0080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теория права. Понятие нормы права и ее структура. Источн</w:t>
      </w:r>
      <w:r w:rsidRPr="0080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(формы) права. Толкование права и пробелы в праве. Юридические факты и правоо</w:t>
      </w:r>
      <w:r w:rsidRPr="0080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ношения. Субъекты права. Правосознание, правовая культура. Дефекты правосознания. Правонарушение и юридическая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5EF5" w:rsidRPr="003B5EF5" w:rsidRDefault="003B5EF5" w:rsidP="003B5EF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Экономика</w:t>
      </w:r>
    </w:p>
    <w:p w:rsidR="003B5EF5" w:rsidRDefault="003B5EF5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C7C7A" w:rsidRPr="009C7C7A" w:rsidRDefault="009C7C7A" w:rsidP="009C7C7A">
      <w:pPr>
        <w:shd w:val="clear" w:color="auto" w:fill="FFFFFF"/>
        <w:tabs>
          <w:tab w:val="left" w:pos="6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Целью</w:t>
      </w:r>
      <w:r w:rsidRPr="009C7C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9C7C7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освоения учебной дисциплины «экономика» является 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научного экономического мировоззрения, умения анализировать экономические сит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и закономерности поведения хозяйственных субъектов в условиях рыночной экон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мики.</w:t>
      </w:r>
      <w:r w:rsidRPr="009C7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5EF5" w:rsidRDefault="003B5EF5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5EF5" w:rsidRDefault="006445D7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3B5E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3B5E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 w:rsidR="009C7C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3B5EF5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3B5E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3B5EF5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знания, умения и навыки, формиру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предшествующими дисциплинами в рамках получения среднего образования:</w:t>
      </w:r>
    </w:p>
    <w:p w:rsidR="009C7C7A" w:rsidRP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Последующие учебные дисциплины: </w:t>
      </w:r>
      <w:r w:rsidR="002470D0" w:rsidRPr="002470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Технико-экономическая экспертиза по оценке стоимости транспортных средств и их ремонта</w:t>
      </w:r>
      <w:r w:rsidR="0024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70D0"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</w:t>
      </w:r>
      <w:r w:rsidR="0024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70D0"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</w:t>
      </w:r>
      <w:r w:rsidR="002470D0"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70D0" w:rsidRPr="004A0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оценочной деятельности</w:t>
      </w:r>
      <w:r w:rsidR="00247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EF5" w:rsidRPr="00D16FB5" w:rsidRDefault="003B5EF5" w:rsidP="003B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B5EF5" w:rsidRDefault="009C7C7A" w:rsidP="003B5EF5">
      <w:pPr>
        <w:spacing w:after="0" w:line="240" w:lineRule="auto"/>
        <w:ind w:firstLine="567"/>
        <w:jc w:val="both"/>
        <w:rPr>
          <w:rFonts w:ascii="Times New Roman" w:eastAsia="OpenSymbol" w:hAnsi="Times New Roman" w:cs="Times New Roman"/>
          <w:sz w:val="24"/>
          <w:szCs w:val="24"/>
        </w:rPr>
      </w:pPr>
      <w:r w:rsidRPr="009C7C7A">
        <w:rPr>
          <w:rFonts w:ascii="Times New Roman" w:eastAsia="OpenSymbol" w:hAnsi="Times New Roman" w:cs="Times New Roman"/>
          <w:sz w:val="24"/>
          <w:szCs w:val="24"/>
        </w:rPr>
        <w:t>Предмет и методы «Экономики». Теория спроса и предложения. Сущность и стру</w:t>
      </w:r>
      <w:r w:rsidRPr="009C7C7A">
        <w:rPr>
          <w:rFonts w:ascii="Times New Roman" w:eastAsia="OpenSymbol" w:hAnsi="Times New Roman" w:cs="Times New Roman"/>
          <w:sz w:val="24"/>
          <w:szCs w:val="24"/>
        </w:rPr>
        <w:t>к</w:t>
      </w:r>
      <w:r w:rsidRPr="009C7C7A">
        <w:rPr>
          <w:rFonts w:ascii="Times New Roman" w:eastAsia="OpenSymbol" w:hAnsi="Times New Roman" w:cs="Times New Roman"/>
          <w:sz w:val="24"/>
          <w:szCs w:val="24"/>
        </w:rPr>
        <w:t>тура рынка. Государство в рыночной экономике. Предприятие (фирма) как основное звено рыночной экономики. Деньги, кредит, банки. Экономика России в системе междунаро</w:t>
      </w:r>
      <w:r w:rsidRPr="009C7C7A">
        <w:rPr>
          <w:rFonts w:ascii="Times New Roman" w:eastAsia="OpenSymbol" w:hAnsi="Times New Roman" w:cs="Times New Roman"/>
          <w:sz w:val="24"/>
          <w:szCs w:val="24"/>
        </w:rPr>
        <w:t>д</w:t>
      </w:r>
      <w:r w:rsidRPr="009C7C7A">
        <w:rPr>
          <w:rFonts w:ascii="Times New Roman" w:eastAsia="OpenSymbol" w:hAnsi="Times New Roman" w:cs="Times New Roman"/>
          <w:sz w:val="24"/>
          <w:szCs w:val="24"/>
        </w:rPr>
        <w:t>ных экономических связей</w:t>
      </w:r>
      <w:r>
        <w:rPr>
          <w:rFonts w:ascii="Times New Roman" w:eastAsia="OpenSymbol" w:hAnsi="Times New Roman" w:cs="Times New Roman"/>
          <w:sz w:val="24"/>
          <w:szCs w:val="24"/>
        </w:rPr>
        <w:t>.</w:t>
      </w:r>
    </w:p>
    <w:p w:rsidR="009C7C7A" w:rsidRPr="009C7C7A" w:rsidRDefault="009C7C7A" w:rsidP="009C7C7A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C7C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Психология в профессиональной деятельности</w:t>
      </w:r>
    </w:p>
    <w:p w:rsid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F41BF" w:rsidRPr="009F41BF" w:rsidRDefault="00AD6E5A" w:rsidP="009F41BF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E5A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«Психология в профессиональной деятельн</w:t>
      </w:r>
      <w:r w:rsidRPr="00AD6E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6E5A">
        <w:rPr>
          <w:rFonts w:ascii="Times New Roman" w:eastAsia="Times New Roman" w:hAnsi="Times New Roman" w:cs="Times New Roman"/>
          <w:sz w:val="24"/>
          <w:szCs w:val="24"/>
        </w:rPr>
        <w:t>сти» являются развитие психолого-педагогической составляющей профессионального мышления будущего специалиста в области экономики, формирование общих предста</w:t>
      </w:r>
      <w:r w:rsidRPr="00AD6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6E5A">
        <w:rPr>
          <w:rFonts w:ascii="Times New Roman" w:eastAsia="Times New Roman" w:hAnsi="Times New Roman" w:cs="Times New Roman"/>
          <w:sz w:val="24"/>
          <w:szCs w:val="24"/>
        </w:rPr>
        <w:t>лений о предмете психологии, методах психологического исследования, проблемах и во</w:t>
      </w:r>
      <w:r w:rsidRPr="00AD6E5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D6E5A">
        <w:rPr>
          <w:rFonts w:ascii="Times New Roman" w:eastAsia="Times New Roman" w:hAnsi="Times New Roman" w:cs="Times New Roman"/>
          <w:sz w:val="24"/>
          <w:szCs w:val="24"/>
        </w:rPr>
        <w:t>можностях психологии, разнообразии сфер применения психологических знаний в пр</w:t>
      </w:r>
      <w:r w:rsidRPr="00AD6E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6E5A">
        <w:rPr>
          <w:rFonts w:ascii="Times New Roman" w:eastAsia="Times New Roman" w:hAnsi="Times New Roman" w:cs="Times New Roman"/>
          <w:sz w:val="24"/>
          <w:szCs w:val="24"/>
        </w:rPr>
        <w:t>фессиональной деятельности</w:t>
      </w:r>
    </w:p>
    <w:p w:rsidR="009C7C7A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6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7C7A" w:rsidRDefault="006445D7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9C7C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9C7C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 w:rsidR="009F41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="009C7C7A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 w:rsidR="009C7C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9C7C7A" w:rsidRPr="00E66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9F41BF" w:rsidRDefault="009F41BF" w:rsidP="009F41B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1BF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41B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биология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 w:rsidRPr="001549E8">
        <w:rPr>
          <w:rFonts w:ascii="Times New Roman" w:hAnsi="Times New Roman"/>
          <w:sz w:val="24"/>
          <w:szCs w:val="24"/>
        </w:rPr>
        <w:t>закономерности инд</w:t>
      </w:r>
      <w:r w:rsidRPr="001549E8">
        <w:rPr>
          <w:rFonts w:ascii="Times New Roman" w:hAnsi="Times New Roman"/>
          <w:sz w:val="24"/>
          <w:szCs w:val="24"/>
        </w:rPr>
        <w:t>и</w:t>
      </w:r>
      <w:r w:rsidRPr="001549E8">
        <w:rPr>
          <w:rFonts w:ascii="Times New Roman" w:hAnsi="Times New Roman"/>
          <w:sz w:val="24"/>
          <w:szCs w:val="24"/>
        </w:rPr>
        <w:t>видуального развития и размножения организмов, основные законы наследственности и изменчивости, основы эволюционного учения</w:t>
      </w:r>
      <w:r>
        <w:rPr>
          <w:rFonts w:ascii="Times New Roman" w:hAnsi="Times New Roman"/>
          <w:sz w:val="24"/>
          <w:szCs w:val="24"/>
        </w:rPr>
        <w:t>; умения</w:t>
      </w:r>
      <w:r w:rsidRPr="009F41BF">
        <w:rPr>
          <w:rFonts w:ascii="Times New Roman" w:hAnsi="Times New Roman"/>
          <w:sz w:val="24"/>
          <w:szCs w:val="24"/>
        </w:rPr>
        <w:t xml:space="preserve"> </w:t>
      </w:r>
      <w:r w:rsidRPr="001549E8">
        <w:rPr>
          <w:rFonts w:ascii="Times New Roman" w:hAnsi="Times New Roman"/>
          <w:sz w:val="24"/>
          <w:szCs w:val="24"/>
        </w:rPr>
        <w:t>применять полученные знания для охраны собственного здоровья,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науки</w:t>
      </w:r>
      <w:r>
        <w:rPr>
          <w:rFonts w:ascii="Times New Roman" w:hAnsi="Times New Roman"/>
          <w:sz w:val="24"/>
          <w:szCs w:val="24"/>
        </w:rPr>
        <w:t xml:space="preserve">; навыки </w:t>
      </w:r>
      <w:r>
        <w:rPr>
          <w:rFonts w:ascii="Times New Roman" w:hAnsi="Times New Roman"/>
          <w:spacing w:val="-4"/>
        </w:rPr>
        <w:t>работы с учебником, конспектиров</w:t>
      </w:r>
      <w:r>
        <w:rPr>
          <w:rFonts w:ascii="Times New Roman" w:hAnsi="Times New Roman"/>
          <w:spacing w:val="-4"/>
        </w:rPr>
        <w:t>а</w:t>
      </w:r>
      <w:r>
        <w:rPr>
          <w:rFonts w:ascii="Times New Roman" w:hAnsi="Times New Roman"/>
          <w:spacing w:val="-4"/>
        </w:rPr>
        <w:t xml:space="preserve">ния, ведения дискуссии и подготовки сообщения на заданную тему), </w:t>
      </w:r>
      <w:r w:rsidRPr="009F41BF">
        <w:rPr>
          <w:rFonts w:ascii="Times New Roman" w:hAnsi="Times New Roman"/>
          <w:spacing w:val="-4"/>
          <w:u w:val="single"/>
        </w:rPr>
        <w:t xml:space="preserve">обществознание </w:t>
      </w:r>
      <w:r>
        <w:rPr>
          <w:rFonts w:ascii="Times New Roman" w:hAnsi="Times New Roman"/>
          <w:spacing w:val="-4"/>
        </w:rPr>
        <w:t xml:space="preserve">(знания </w:t>
      </w:r>
      <w:r w:rsidRPr="00BF1FD5">
        <w:rPr>
          <w:rFonts w:ascii="Times New Roman" w:hAnsi="Times New Roman"/>
          <w:spacing w:val="-4"/>
          <w:sz w:val="24"/>
          <w:szCs w:val="24"/>
        </w:rPr>
        <w:t>о пер</w:t>
      </w:r>
      <w:r w:rsidRPr="00BF1FD5">
        <w:rPr>
          <w:rFonts w:ascii="Times New Roman" w:hAnsi="Times New Roman"/>
          <w:spacing w:val="-4"/>
          <w:sz w:val="24"/>
          <w:szCs w:val="24"/>
        </w:rPr>
        <w:t>и</w:t>
      </w:r>
      <w:r w:rsidRPr="00BF1FD5">
        <w:rPr>
          <w:rFonts w:ascii="Times New Roman" w:hAnsi="Times New Roman"/>
          <w:spacing w:val="-4"/>
          <w:sz w:val="24"/>
          <w:szCs w:val="24"/>
        </w:rPr>
        <w:t xml:space="preserve">одах развития личности, различных видах деятельности, обществе, </w:t>
      </w:r>
      <w:r w:rsidRPr="00BF1FD5">
        <w:rPr>
          <w:rFonts w:ascii="Times New Roman" w:hAnsi="Times New Roman"/>
          <w:sz w:val="24"/>
          <w:szCs w:val="24"/>
        </w:rPr>
        <w:t>правовом регулировании общественных отношений, необходимых для взаимодействия с социальной средой и в</w:t>
      </w:r>
      <w:r w:rsidRPr="00BF1FD5">
        <w:rPr>
          <w:rFonts w:ascii="Times New Roman" w:hAnsi="Times New Roman"/>
          <w:sz w:val="24"/>
          <w:szCs w:val="24"/>
        </w:rPr>
        <w:t>ы</w:t>
      </w:r>
      <w:r w:rsidRPr="00BF1FD5">
        <w:rPr>
          <w:rFonts w:ascii="Times New Roman" w:hAnsi="Times New Roman"/>
          <w:sz w:val="24"/>
          <w:szCs w:val="24"/>
        </w:rPr>
        <w:t>полнения типичных социальных ролей человека и гражданина</w:t>
      </w:r>
      <w:r>
        <w:rPr>
          <w:rFonts w:ascii="Times New Roman" w:hAnsi="Times New Roman"/>
          <w:sz w:val="24"/>
          <w:szCs w:val="24"/>
        </w:rPr>
        <w:t xml:space="preserve">; умения </w:t>
      </w:r>
      <w:r w:rsidRPr="00BF1FD5">
        <w:rPr>
          <w:rFonts w:ascii="Times New Roman" w:hAnsi="Times New Roman"/>
          <w:sz w:val="24"/>
          <w:szCs w:val="24"/>
        </w:rPr>
        <w:t>получать и крит</w:t>
      </w:r>
      <w:r w:rsidRPr="00BF1FD5">
        <w:rPr>
          <w:rFonts w:ascii="Times New Roman" w:hAnsi="Times New Roman"/>
          <w:sz w:val="24"/>
          <w:szCs w:val="24"/>
        </w:rPr>
        <w:t>и</w:t>
      </w:r>
      <w:r w:rsidRPr="00BF1FD5">
        <w:rPr>
          <w:rFonts w:ascii="Times New Roman" w:hAnsi="Times New Roman"/>
          <w:sz w:val="24"/>
          <w:szCs w:val="24"/>
        </w:rPr>
        <w:t>чески осмысливать социальную (в том числе экономическую и правовую) информацию, анализировать, систематизировать полученные данные</w:t>
      </w:r>
      <w:r>
        <w:rPr>
          <w:rFonts w:ascii="Times New Roman" w:hAnsi="Times New Roman"/>
          <w:sz w:val="24"/>
          <w:szCs w:val="24"/>
        </w:rPr>
        <w:t xml:space="preserve">; навыки </w:t>
      </w:r>
      <w:r w:rsidRPr="00BF1FD5">
        <w:rPr>
          <w:rFonts w:ascii="Times New Roman" w:hAnsi="Times New Roman"/>
          <w:sz w:val="24"/>
          <w:szCs w:val="24"/>
        </w:rPr>
        <w:t>применения полученных знаний и умений для решения типичных задач в области социальных отношений; гра</w:t>
      </w:r>
      <w:r w:rsidRPr="00BF1FD5">
        <w:rPr>
          <w:rFonts w:ascii="Times New Roman" w:hAnsi="Times New Roman"/>
          <w:sz w:val="24"/>
          <w:szCs w:val="24"/>
        </w:rPr>
        <w:t>ж</w:t>
      </w:r>
      <w:r w:rsidRPr="00BF1FD5">
        <w:rPr>
          <w:rFonts w:ascii="Times New Roman" w:hAnsi="Times New Roman"/>
          <w:sz w:val="24"/>
          <w:szCs w:val="24"/>
        </w:rPr>
        <w:t>данской и общественной деятельности, межличностных отношений</w:t>
      </w:r>
      <w:r>
        <w:rPr>
          <w:rFonts w:ascii="Times New Roman" w:hAnsi="Times New Roman"/>
          <w:sz w:val="24"/>
          <w:szCs w:val="24"/>
        </w:rPr>
        <w:t>).</w:t>
      </w:r>
    </w:p>
    <w:p w:rsidR="009F41BF" w:rsidRDefault="009F41BF" w:rsidP="009F41B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BF1FD5">
        <w:rPr>
          <w:rFonts w:ascii="Times New Roman" w:hAnsi="Times New Roman"/>
          <w:sz w:val="24"/>
          <w:szCs w:val="24"/>
        </w:rPr>
        <w:t>Наименования последующих учебных дисциплин: политология, философия</w:t>
      </w:r>
      <w:r>
        <w:rPr>
          <w:rFonts w:ascii="Times New Roman" w:hAnsi="Times New Roman"/>
          <w:sz w:val="24"/>
          <w:szCs w:val="24"/>
        </w:rPr>
        <w:t>, спец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альные дисциплины.</w:t>
      </w:r>
    </w:p>
    <w:p w:rsidR="009C7C7A" w:rsidRPr="00D16FB5" w:rsidRDefault="009C7C7A" w:rsidP="009C7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C7C7A" w:rsidRPr="00AD6E5A" w:rsidRDefault="009F41BF" w:rsidP="003B5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E5A">
        <w:rPr>
          <w:rFonts w:ascii="Times New Roman" w:hAnsi="Times New Roman"/>
          <w:sz w:val="24"/>
          <w:szCs w:val="24"/>
        </w:rPr>
        <w:t>Предмет, задачи, принципы и методы психологии. Исторические этапы развития психологии. Психика человека. Психические процессы и психические состояния. Псих</w:t>
      </w:r>
      <w:r w:rsidRPr="00AD6E5A">
        <w:rPr>
          <w:rFonts w:ascii="Times New Roman" w:hAnsi="Times New Roman"/>
          <w:sz w:val="24"/>
          <w:szCs w:val="24"/>
        </w:rPr>
        <w:t>о</w:t>
      </w:r>
      <w:r w:rsidRPr="00AD6E5A">
        <w:rPr>
          <w:rFonts w:ascii="Times New Roman" w:hAnsi="Times New Roman"/>
          <w:sz w:val="24"/>
          <w:szCs w:val="24"/>
        </w:rPr>
        <w:t>логия личности. Структура психических свойств. Психология групп. Психология общения и межличностные отношения.</w:t>
      </w:r>
    </w:p>
    <w:p w:rsidR="00B170B8" w:rsidRPr="006445D7" w:rsidRDefault="00B170B8" w:rsidP="006445D7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45D7">
        <w:rPr>
          <w:rFonts w:ascii="Times New Roman" w:hAnsi="Times New Roman"/>
          <w:b/>
          <w:sz w:val="24"/>
          <w:szCs w:val="24"/>
        </w:rPr>
        <w:t>7. Профессиональная этика и служебный этикет.</w:t>
      </w:r>
    </w:p>
    <w:p w:rsidR="00B170B8" w:rsidRDefault="00B170B8" w:rsidP="00B17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6445D7" w:rsidRPr="006445D7" w:rsidRDefault="006445D7" w:rsidP="0099166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6445D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Целью освоения учебной дисциплины «Профессиональная этика и служебный этикет» является </w:t>
      </w:r>
      <w:r w:rsidRPr="006445D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ознакомление студентов с основными историческими этапами развития этики, структурой и спецификой этического знания, с категориально-понятийным аппаратом данной науки, ролью этики в решении духовных проблем современного общества. Изучение данного курса должно способствовать формированию нравственно развитой личности, владеющей основными принципами этического поведения и умеющей применять их в профессиональной деятельности. Цель курса состоит в том, чтобы сформировать у студентов целостное представление о характере и механизме действия норм служебной этики, их единстве и взаимодействии с требованиями общественной морали.</w:t>
      </w:r>
    </w:p>
    <w:p w:rsidR="00B170B8" w:rsidRPr="006445D7" w:rsidRDefault="00B170B8" w:rsidP="00B17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45D7" w:rsidRDefault="006445D7" w:rsidP="0064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Базовая часть.</w:t>
      </w:r>
    </w:p>
    <w:p w:rsidR="009A162E" w:rsidRPr="009A162E" w:rsidRDefault="006445D7" w:rsidP="009A162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gramStart"/>
      <w:r w:rsidRPr="006445D7"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>Для изучения данной дисциплины необходимы следующие знания, умения и навыки, формируемые предшествующими дисциплинами, изучаемыми в курсе средней школы:</w:t>
      </w:r>
      <w:r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u w:val="single"/>
          <w:lang w:eastAsia="ar-SA"/>
        </w:rPr>
        <w:t>ист</w:t>
      </w:r>
      <w:r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u w:val="single"/>
          <w:lang w:eastAsia="ar-SA"/>
        </w:rPr>
        <w:t>о</w:t>
      </w:r>
      <w:r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u w:val="single"/>
          <w:lang w:eastAsia="ar-SA"/>
        </w:rPr>
        <w:t>рия</w:t>
      </w:r>
      <w:r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 xml:space="preserve"> (знания </w:t>
      </w:r>
      <w:r>
        <w:rPr>
          <w:rFonts w:ascii="Times New Roman" w:hAnsi="Times New Roman"/>
          <w:spacing w:val="-4"/>
          <w:sz w:val="24"/>
        </w:rPr>
        <w:t>основных этапов развития общества: их особенности и содержание; умения опр</w:t>
      </w:r>
      <w:r>
        <w:rPr>
          <w:rFonts w:ascii="Times New Roman" w:hAnsi="Times New Roman"/>
          <w:spacing w:val="-4"/>
          <w:sz w:val="24"/>
        </w:rPr>
        <w:t>е</w:t>
      </w:r>
      <w:r>
        <w:rPr>
          <w:rFonts w:ascii="Times New Roman" w:hAnsi="Times New Roman"/>
          <w:spacing w:val="-4"/>
          <w:sz w:val="24"/>
        </w:rPr>
        <w:t>делять основные проблемы, стоящие перед обществом на различных исторических этапах; обосновывать выбор возможных вариантов их решения; выражать свою позицию по вопр</w:t>
      </w:r>
      <w:r>
        <w:rPr>
          <w:rFonts w:ascii="Times New Roman" w:hAnsi="Times New Roman"/>
          <w:spacing w:val="-4"/>
          <w:sz w:val="24"/>
        </w:rPr>
        <w:t>о</w:t>
      </w:r>
      <w:r>
        <w:rPr>
          <w:rFonts w:ascii="Times New Roman" w:hAnsi="Times New Roman"/>
          <w:spacing w:val="-4"/>
          <w:sz w:val="24"/>
        </w:rPr>
        <w:t>сам, касающимся ценностного отношения к историческому прошлому;</w:t>
      </w:r>
      <w:proofErr w:type="gramEnd"/>
      <w:r>
        <w:rPr>
          <w:rFonts w:ascii="Times New Roman" w:hAnsi="Times New Roman"/>
          <w:spacing w:val="-4"/>
          <w:sz w:val="24"/>
        </w:rPr>
        <w:t xml:space="preserve"> навыки ведения ди</w:t>
      </w:r>
      <w:r>
        <w:rPr>
          <w:rFonts w:ascii="Times New Roman" w:hAnsi="Times New Roman"/>
          <w:spacing w:val="-4"/>
          <w:sz w:val="24"/>
        </w:rPr>
        <w:t>с</w:t>
      </w:r>
      <w:r>
        <w:rPr>
          <w:rFonts w:ascii="Times New Roman" w:hAnsi="Times New Roman"/>
          <w:spacing w:val="-4"/>
          <w:sz w:val="24"/>
        </w:rPr>
        <w:t xml:space="preserve">куссии на исторические темы), </w:t>
      </w:r>
      <w:r>
        <w:rPr>
          <w:rFonts w:ascii="Times New Roman" w:hAnsi="Times New Roman"/>
          <w:spacing w:val="-4"/>
          <w:sz w:val="24"/>
          <w:u w:val="single"/>
        </w:rPr>
        <w:t>обществознание</w:t>
      </w:r>
      <w:r w:rsidR="007732D7">
        <w:rPr>
          <w:rFonts w:ascii="Times New Roman" w:hAnsi="Times New Roman"/>
          <w:spacing w:val="-4"/>
          <w:sz w:val="24"/>
        </w:rPr>
        <w:t xml:space="preserve"> (</w:t>
      </w:r>
      <w:r w:rsidR="009A162E">
        <w:rPr>
          <w:rFonts w:ascii="Times New Roman" w:hAnsi="Times New Roman"/>
          <w:spacing w:val="-4"/>
          <w:sz w:val="24"/>
        </w:rPr>
        <w:t xml:space="preserve">знания структуры общества, основных сфер общественной жизни и их взаимодействия; умения выражать и обосновывать свою позицию по вопросам, касающимся определения </w:t>
      </w:r>
      <w:proofErr w:type="spellStart"/>
      <w:r w:rsidR="009A162E">
        <w:rPr>
          <w:rFonts w:ascii="Times New Roman" w:hAnsi="Times New Roman"/>
          <w:spacing w:val="-4"/>
          <w:sz w:val="24"/>
        </w:rPr>
        <w:t>детерминационного</w:t>
      </w:r>
      <w:proofErr w:type="spellEnd"/>
      <w:r w:rsidR="009A162E">
        <w:rPr>
          <w:rFonts w:ascii="Times New Roman" w:hAnsi="Times New Roman"/>
          <w:spacing w:val="-4"/>
          <w:sz w:val="24"/>
        </w:rPr>
        <w:t xml:space="preserve"> влияния одной сферы общ</w:t>
      </w:r>
      <w:r w:rsidR="009A162E">
        <w:rPr>
          <w:rFonts w:ascii="Times New Roman" w:hAnsi="Times New Roman"/>
          <w:spacing w:val="-4"/>
          <w:sz w:val="24"/>
        </w:rPr>
        <w:t>е</w:t>
      </w:r>
      <w:r w:rsidR="009A162E">
        <w:rPr>
          <w:rFonts w:ascii="Times New Roman" w:hAnsi="Times New Roman"/>
          <w:spacing w:val="-4"/>
          <w:sz w:val="24"/>
        </w:rPr>
        <w:t>ственной жизни на другую и тенденций их развития; навыки вести  дискуссии на обществ</w:t>
      </w:r>
      <w:r w:rsidR="009A162E">
        <w:rPr>
          <w:rFonts w:ascii="Times New Roman" w:hAnsi="Times New Roman"/>
          <w:spacing w:val="-4"/>
          <w:sz w:val="24"/>
        </w:rPr>
        <w:t>о</w:t>
      </w:r>
      <w:r w:rsidR="009A162E">
        <w:rPr>
          <w:rFonts w:ascii="Times New Roman" w:hAnsi="Times New Roman"/>
          <w:spacing w:val="-4"/>
          <w:sz w:val="24"/>
        </w:rPr>
        <w:t xml:space="preserve">ведческие темы). </w:t>
      </w:r>
      <w:r w:rsidR="009A162E" w:rsidRPr="009A162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Наименования последующих учебных дисциплин: Политология, Соци</w:t>
      </w:r>
      <w:r w:rsidR="009A162E" w:rsidRPr="009A162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</w:t>
      </w:r>
      <w:r w:rsidR="009A162E" w:rsidRPr="009A162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логия, Философия.</w:t>
      </w:r>
    </w:p>
    <w:p w:rsidR="006445D7" w:rsidRPr="006445D7" w:rsidRDefault="006445D7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A162E" w:rsidRPr="0099166E" w:rsidRDefault="009A162E" w:rsidP="009A162E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9166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Этика как наука.</w:t>
      </w:r>
      <w:r w:rsidRPr="0099166E">
        <w:rPr>
          <w:rFonts w:ascii="Times New Roman" w:hAnsi="Times New Roman"/>
          <w:sz w:val="24"/>
          <w:szCs w:val="24"/>
        </w:rPr>
        <w:t xml:space="preserve"> </w:t>
      </w:r>
      <w:r w:rsidRPr="0099166E">
        <w:rPr>
          <w:rFonts w:ascii="Times New Roman" w:hAnsi="Times New Roman"/>
          <w:bCs/>
          <w:iCs/>
          <w:color w:val="000000"/>
          <w:sz w:val="24"/>
          <w:szCs w:val="24"/>
        </w:rPr>
        <w:t>Основные этапы и направления развития этического знания.</w:t>
      </w:r>
      <w:r w:rsidRPr="0099166E">
        <w:rPr>
          <w:rFonts w:ascii="Times New Roman" w:hAnsi="Times New Roman"/>
          <w:sz w:val="24"/>
          <w:szCs w:val="24"/>
        </w:rPr>
        <w:t xml:space="preserve"> </w:t>
      </w:r>
      <w:r w:rsidRPr="0099166E">
        <w:rPr>
          <w:rFonts w:ascii="Times New Roman" w:hAnsi="Times New Roman"/>
          <w:color w:val="000000"/>
          <w:sz w:val="24"/>
          <w:szCs w:val="24"/>
        </w:rPr>
        <w:t xml:space="preserve">Профессиональная  этика и служебный этикет юриста. </w:t>
      </w:r>
    </w:p>
    <w:p w:rsidR="00B170B8" w:rsidRPr="009A162E" w:rsidRDefault="009A162E" w:rsidP="009A162E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A16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Социология</w:t>
      </w:r>
    </w:p>
    <w:p w:rsidR="009A162E" w:rsidRDefault="009A162E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93655" w:rsidRPr="00D93655" w:rsidRDefault="00D93655" w:rsidP="00D93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55">
        <w:rPr>
          <w:rFonts w:ascii="Times New Roman" w:eastAsia="Times New Roman" w:hAnsi="Times New Roman" w:cs="Times New Roman"/>
          <w:sz w:val="24"/>
          <w:szCs w:val="24"/>
        </w:rPr>
        <w:t>Цель освоения учебной дисциплины «Социология»:</w:t>
      </w:r>
      <w:r w:rsidRPr="00D93655">
        <w:rPr>
          <w:rFonts w:ascii="Times New Roman" w:eastAsia="Times New Roman" w:hAnsi="Times New Roman" w:cs="Times New Roman"/>
          <w:color w:val="000000"/>
        </w:rPr>
        <w:t xml:space="preserve"> 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t>дать студентам глубокие знания теоретических основ и закономерностей функционирования социологической науки, в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t>деляя ее специфику, раскрывая принципы соотношения методологии и методов социол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t>гического познания; помочь овладеть этими знаниями во всем многообразии научных с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t>циологических направлений, школ и концепций, в том числе и русской социологической школы; способствовать подготовке широко образованных, творчески и критически мы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t>лящих специалистов, способных к анализу и прогнозированию сложных социальных пр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3655">
        <w:rPr>
          <w:rFonts w:ascii="Times New Roman" w:eastAsia="Times New Roman" w:hAnsi="Times New Roman" w:cs="Times New Roman"/>
          <w:sz w:val="24"/>
          <w:szCs w:val="24"/>
        </w:rPr>
        <w:t>блем и овладению методикой проведения социологических исследований.</w:t>
      </w:r>
    </w:p>
    <w:p w:rsidR="009A162E" w:rsidRPr="006445D7" w:rsidRDefault="009A162E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A162E" w:rsidRDefault="009A162E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ОД.1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Обязательные дисциплины.</w:t>
      </w:r>
    </w:p>
    <w:p w:rsidR="00D93655" w:rsidRPr="00D93655" w:rsidRDefault="00D93655" w:rsidP="00D936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proofErr w:type="gramStart"/>
      <w:r w:rsidRPr="00D93655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предшествующей дисциплиной: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>
        <w:rPr>
          <w:rFonts w:ascii="Times New Roman" w:hAnsi="Times New Roman"/>
          <w:spacing w:val="-4"/>
        </w:rPr>
        <w:t xml:space="preserve">эволюции развития государства: этапы, их особенности и содержание, умения </w:t>
      </w:r>
      <w:r w:rsidRPr="00A54A03">
        <w:rPr>
          <w:rFonts w:ascii="Times New Roman" w:hAnsi="Times New Roman"/>
          <w:spacing w:val="-4"/>
        </w:rPr>
        <w:t>выражать и обосновывать свою позицию по вопросам, касающи</w:t>
      </w:r>
      <w:r>
        <w:rPr>
          <w:rFonts w:ascii="Times New Roman" w:hAnsi="Times New Roman"/>
          <w:spacing w:val="-4"/>
        </w:rPr>
        <w:t>м</w:t>
      </w:r>
      <w:r w:rsidRPr="00A54A03">
        <w:rPr>
          <w:rFonts w:ascii="Times New Roman" w:hAnsi="Times New Roman"/>
          <w:spacing w:val="-4"/>
        </w:rPr>
        <w:t>ся ценностного отношения к историческому прошлому</w:t>
      </w:r>
      <w:r>
        <w:rPr>
          <w:rFonts w:ascii="Times New Roman" w:hAnsi="Times New Roman"/>
          <w:spacing w:val="-4"/>
        </w:rPr>
        <w:t>; навыки ведения дискуссии на ист</w:t>
      </w:r>
      <w:r>
        <w:rPr>
          <w:rFonts w:ascii="Times New Roman" w:hAnsi="Times New Roman"/>
          <w:spacing w:val="-4"/>
        </w:rPr>
        <w:t>о</w:t>
      </w:r>
      <w:r>
        <w:rPr>
          <w:rFonts w:ascii="Times New Roman" w:hAnsi="Times New Roman"/>
          <w:spacing w:val="-4"/>
        </w:rPr>
        <w:t>рические темы в сфере развития государства и народов, его населяющих в разные периоды их эвол</w:t>
      </w:r>
      <w:r>
        <w:rPr>
          <w:rFonts w:ascii="Times New Roman" w:hAnsi="Times New Roman"/>
          <w:spacing w:val="-4"/>
        </w:rPr>
        <w:t>ю</w:t>
      </w:r>
      <w:r>
        <w:rPr>
          <w:rFonts w:ascii="Times New Roman" w:hAnsi="Times New Roman"/>
          <w:spacing w:val="-4"/>
        </w:rPr>
        <w:t>ции).</w:t>
      </w:r>
      <w:proofErr w:type="gramEnd"/>
    </w:p>
    <w:p w:rsidR="009A162E" w:rsidRPr="00D93655" w:rsidRDefault="009A162E" w:rsidP="009A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93655" w:rsidRPr="00D93655" w:rsidRDefault="00D93655" w:rsidP="00D9365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3655">
        <w:rPr>
          <w:rFonts w:ascii="Times New Roman" w:hAnsi="Times New Roman"/>
          <w:color w:val="000000"/>
          <w:sz w:val="24"/>
          <w:szCs w:val="24"/>
        </w:rPr>
        <w:t>Методология и история социологии.</w:t>
      </w:r>
      <w:r w:rsidRPr="00D93655">
        <w:rPr>
          <w:rFonts w:ascii="Times New Roman" w:hAnsi="Times New Roman"/>
          <w:sz w:val="24"/>
          <w:szCs w:val="24"/>
        </w:rPr>
        <w:t xml:space="preserve"> </w:t>
      </w:r>
      <w:r w:rsidRPr="00D93655">
        <w:rPr>
          <w:rFonts w:ascii="Times New Roman" w:hAnsi="Times New Roman"/>
          <w:color w:val="000000"/>
          <w:sz w:val="24"/>
          <w:szCs w:val="24"/>
        </w:rPr>
        <w:t>Субъекты социологического процесса. Орган</w:t>
      </w:r>
      <w:r w:rsidRPr="00D93655">
        <w:rPr>
          <w:rFonts w:ascii="Times New Roman" w:hAnsi="Times New Roman"/>
          <w:color w:val="000000"/>
          <w:sz w:val="24"/>
          <w:szCs w:val="24"/>
        </w:rPr>
        <w:t>и</w:t>
      </w:r>
      <w:r w:rsidRPr="00D93655">
        <w:rPr>
          <w:rFonts w:ascii="Times New Roman" w:hAnsi="Times New Roman"/>
          <w:color w:val="000000"/>
          <w:sz w:val="24"/>
          <w:szCs w:val="24"/>
        </w:rPr>
        <w:t xml:space="preserve">зация взаимодействия социальных субъектов. </w:t>
      </w:r>
    </w:p>
    <w:p w:rsidR="00D93655" w:rsidRPr="00A9122A" w:rsidRDefault="00D93655" w:rsidP="00A9122A">
      <w:pPr>
        <w:tabs>
          <w:tab w:val="left" w:pos="708"/>
        </w:tabs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122A">
        <w:rPr>
          <w:rFonts w:ascii="Times New Roman" w:hAnsi="Times New Roman"/>
          <w:b/>
          <w:sz w:val="24"/>
          <w:szCs w:val="24"/>
        </w:rPr>
        <w:t>9. Русский язык и культура речи</w:t>
      </w:r>
    </w:p>
    <w:p w:rsidR="00A9122A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9122A" w:rsidRPr="00A9122A" w:rsidRDefault="005644A6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коммуникативной компетенции специалиста – участника профессионального общения на русском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22A" w:rsidRPr="006445D7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122A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ОД.2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6445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Обязательные дисциплины.</w:t>
      </w:r>
      <w:r w:rsidRPr="00A91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22A" w:rsidRPr="00E66A02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дисциплины необходимы знания, умения и компетенции, полученные </w:t>
      </w:r>
      <w:proofErr w:type="gramStart"/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общеобразовательной школе, в результате изучения дисциплин гуманитарного, социального и экономического цикла.</w:t>
      </w:r>
    </w:p>
    <w:p w:rsidR="00A9122A" w:rsidRPr="00E66A02" w:rsidRDefault="00A9122A" w:rsidP="00A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обобщающий характер, ее изучение предполагает сист</w:t>
      </w: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матизацию ранее полученных знаний</w:t>
      </w:r>
    </w:p>
    <w:p w:rsidR="00072A8D" w:rsidRPr="00D93655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93655" w:rsidRPr="00D93655" w:rsidRDefault="005644A6" w:rsidP="00D9365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44A6">
        <w:rPr>
          <w:rFonts w:ascii="Times New Roman" w:hAnsi="Times New Roman"/>
          <w:sz w:val="24"/>
          <w:szCs w:val="24"/>
        </w:rPr>
        <w:t>Национальный язык и его разновидности. Нормы русского литературного языка. Функциональные стили литературного нормированного языка.</w:t>
      </w:r>
    </w:p>
    <w:p w:rsidR="00D93655" w:rsidRPr="006445D7" w:rsidRDefault="002120A0" w:rsidP="00072A8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10.Политология</w:t>
      </w:r>
    </w:p>
    <w:p w:rsid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является: 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>- ознакомление студентов с основными проблемами и понятиями политологии;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>- освоение ими современной системы актуально-востребованных политических зн</w:t>
      </w:r>
      <w:r w:rsidRPr="00072A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2A8D">
        <w:rPr>
          <w:rFonts w:ascii="Times New Roman" w:eastAsia="Times New Roman" w:hAnsi="Times New Roman" w:cs="Times New Roman"/>
          <w:sz w:val="24"/>
          <w:szCs w:val="24"/>
        </w:rPr>
        <w:t xml:space="preserve">ний; 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>- формирование у них рационализма и реализма политического мышления, познав</w:t>
      </w:r>
      <w:r w:rsidRPr="00072A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2A8D">
        <w:rPr>
          <w:rFonts w:ascii="Times New Roman" w:eastAsia="Times New Roman" w:hAnsi="Times New Roman" w:cs="Times New Roman"/>
          <w:sz w:val="24"/>
          <w:szCs w:val="24"/>
        </w:rPr>
        <w:t>тельных навыков самостоятельного политического анализа, в том числе реальной власти, сложившейся в современной России;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z w:val="24"/>
          <w:szCs w:val="24"/>
        </w:rPr>
        <w:t>- воспитание Гражданина России, нравственного, национально и патриотически ор</w:t>
      </w:r>
      <w:r w:rsidRPr="00072A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2A8D">
        <w:rPr>
          <w:rFonts w:ascii="Times New Roman" w:eastAsia="Times New Roman" w:hAnsi="Times New Roman" w:cs="Times New Roman"/>
          <w:sz w:val="24"/>
          <w:szCs w:val="24"/>
        </w:rPr>
        <w:t xml:space="preserve">ентированного. 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72A8D" w:rsidRPr="00072A8D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072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072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</w:t>
      </w:r>
      <w:r w:rsidR="00A353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072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Вариативная часть. Дисциплины по выбору.</w:t>
      </w:r>
      <w:r w:rsidRPr="0007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A8D" w:rsidRPr="00072A8D" w:rsidRDefault="00072A8D" w:rsidP="0007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r w:rsidRPr="00072A8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история</w:t>
      </w:r>
      <w:r w:rsidRPr="00072A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 w:rsidRPr="00072A8D">
        <w:rPr>
          <w:rFonts w:ascii="Times New Roman" w:hAnsi="Times New Roman"/>
          <w:spacing w:val="-4"/>
          <w:sz w:val="24"/>
          <w:szCs w:val="24"/>
        </w:rPr>
        <w:t>эволюции развития Ро</w:t>
      </w:r>
      <w:r w:rsidRPr="00072A8D">
        <w:rPr>
          <w:rFonts w:ascii="Times New Roman" w:hAnsi="Times New Roman"/>
          <w:spacing w:val="-4"/>
          <w:sz w:val="24"/>
          <w:szCs w:val="24"/>
        </w:rPr>
        <w:t>с</w:t>
      </w:r>
      <w:r w:rsidRPr="00072A8D">
        <w:rPr>
          <w:rFonts w:ascii="Times New Roman" w:hAnsi="Times New Roman"/>
          <w:spacing w:val="-4"/>
          <w:sz w:val="24"/>
          <w:szCs w:val="24"/>
        </w:rPr>
        <w:t>сийского государства; умения выражать и обосновывать свою позицию по вопросам, каса</w:t>
      </w:r>
      <w:r w:rsidRPr="00072A8D">
        <w:rPr>
          <w:rFonts w:ascii="Times New Roman" w:hAnsi="Times New Roman"/>
          <w:spacing w:val="-4"/>
          <w:sz w:val="24"/>
          <w:szCs w:val="24"/>
        </w:rPr>
        <w:t>ю</w:t>
      </w:r>
      <w:r w:rsidRPr="00072A8D">
        <w:rPr>
          <w:rFonts w:ascii="Times New Roman" w:hAnsi="Times New Roman"/>
          <w:spacing w:val="-4"/>
          <w:sz w:val="24"/>
          <w:szCs w:val="24"/>
        </w:rPr>
        <w:t xml:space="preserve">щимся ценностного отношения к историческому прошлому; навыки ведения дискуссии на исторические темы в сфере развития Российского государства и народов, его населяющих в разные периоды их эволюции), </w:t>
      </w:r>
      <w:r w:rsidRPr="00072A8D">
        <w:rPr>
          <w:rFonts w:ascii="Times New Roman" w:hAnsi="Times New Roman"/>
          <w:spacing w:val="-4"/>
          <w:sz w:val="24"/>
          <w:szCs w:val="24"/>
          <w:u w:val="single"/>
        </w:rPr>
        <w:t>социология</w:t>
      </w:r>
      <w:r w:rsidRPr="00072A8D">
        <w:rPr>
          <w:rFonts w:ascii="Times New Roman" w:hAnsi="Times New Roman"/>
          <w:spacing w:val="-4"/>
          <w:sz w:val="24"/>
          <w:szCs w:val="24"/>
        </w:rPr>
        <w:t xml:space="preserve"> (знания </w:t>
      </w:r>
      <w:r w:rsidRPr="00072A8D">
        <w:rPr>
          <w:rFonts w:ascii="Times New Roman" w:hAnsi="Times New Roman"/>
          <w:sz w:val="24"/>
          <w:szCs w:val="24"/>
        </w:rPr>
        <w:t>типологии, основных источников во</w:t>
      </w:r>
      <w:r w:rsidRPr="00072A8D">
        <w:rPr>
          <w:rFonts w:ascii="Times New Roman" w:hAnsi="Times New Roman"/>
          <w:sz w:val="24"/>
          <w:szCs w:val="24"/>
        </w:rPr>
        <w:t>з</w:t>
      </w:r>
      <w:r w:rsidRPr="00072A8D">
        <w:rPr>
          <w:rFonts w:ascii="Times New Roman" w:hAnsi="Times New Roman"/>
          <w:sz w:val="24"/>
          <w:szCs w:val="24"/>
        </w:rPr>
        <w:t>никновения и развития массовых социальных движений, форм социальных взаимоде</w:t>
      </w:r>
      <w:r w:rsidRPr="00072A8D">
        <w:rPr>
          <w:rFonts w:ascii="Times New Roman" w:hAnsi="Times New Roman"/>
          <w:sz w:val="24"/>
          <w:szCs w:val="24"/>
        </w:rPr>
        <w:t>й</w:t>
      </w:r>
      <w:r w:rsidRPr="00072A8D">
        <w:rPr>
          <w:rFonts w:ascii="Times New Roman" w:hAnsi="Times New Roman"/>
          <w:sz w:val="24"/>
          <w:szCs w:val="24"/>
        </w:rPr>
        <w:t>ствий, факторов социального развития, типов и структур социальных организаций; осно</w:t>
      </w:r>
      <w:r w:rsidRPr="00072A8D">
        <w:rPr>
          <w:rFonts w:ascii="Times New Roman" w:hAnsi="Times New Roman"/>
          <w:sz w:val="24"/>
          <w:szCs w:val="24"/>
        </w:rPr>
        <w:t>в</w:t>
      </w:r>
      <w:r w:rsidRPr="00072A8D">
        <w:rPr>
          <w:rFonts w:ascii="Times New Roman" w:hAnsi="Times New Roman"/>
          <w:sz w:val="24"/>
          <w:szCs w:val="24"/>
        </w:rPr>
        <w:t xml:space="preserve">ных признаков и принципов функционирования социальных институтов общества; </w:t>
      </w:r>
      <w:proofErr w:type="gramStart"/>
      <w:r w:rsidRPr="00072A8D">
        <w:rPr>
          <w:rFonts w:ascii="Times New Roman" w:hAnsi="Times New Roman"/>
          <w:sz w:val="24"/>
          <w:szCs w:val="24"/>
        </w:rPr>
        <w:t>умения изучать и анализировать различные ситуации с людьми в процессе их профессиональной деятельности, определять и решать задачи в рамках границ управленческой системы; э</w:t>
      </w:r>
      <w:r w:rsidRPr="00072A8D">
        <w:rPr>
          <w:rFonts w:ascii="Times New Roman" w:hAnsi="Times New Roman"/>
          <w:sz w:val="24"/>
          <w:szCs w:val="24"/>
        </w:rPr>
        <w:t>ф</w:t>
      </w:r>
      <w:r w:rsidRPr="00072A8D">
        <w:rPr>
          <w:rFonts w:ascii="Times New Roman" w:hAnsi="Times New Roman"/>
          <w:sz w:val="24"/>
          <w:szCs w:val="24"/>
        </w:rPr>
        <w:t>фективно применять в будущей профессиональной деятельности основные методы соци</w:t>
      </w:r>
      <w:r w:rsidRPr="00072A8D">
        <w:rPr>
          <w:rFonts w:ascii="Times New Roman" w:hAnsi="Times New Roman"/>
          <w:sz w:val="24"/>
          <w:szCs w:val="24"/>
        </w:rPr>
        <w:t>о</w:t>
      </w:r>
      <w:r w:rsidRPr="00072A8D">
        <w:rPr>
          <w:rFonts w:ascii="Times New Roman" w:hAnsi="Times New Roman"/>
          <w:sz w:val="24"/>
          <w:szCs w:val="24"/>
        </w:rPr>
        <w:t>логического анализа реальной общественной жизни; выявлять, анализировать и обосн</w:t>
      </w:r>
      <w:r w:rsidRPr="00072A8D">
        <w:rPr>
          <w:rFonts w:ascii="Times New Roman" w:hAnsi="Times New Roman"/>
          <w:sz w:val="24"/>
          <w:szCs w:val="24"/>
        </w:rPr>
        <w:t>о</w:t>
      </w:r>
      <w:r w:rsidRPr="00072A8D">
        <w:rPr>
          <w:rFonts w:ascii="Times New Roman" w:hAnsi="Times New Roman"/>
          <w:sz w:val="24"/>
          <w:szCs w:val="24"/>
        </w:rPr>
        <w:t xml:space="preserve">вывать социальные проблемы в коллективе, определять эффективные пути их решения; навыки </w:t>
      </w:r>
      <w:r w:rsidRPr="00072A8D">
        <w:rPr>
          <w:rFonts w:ascii="Times New Roman" w:eastAsia="Times New Roman" w:hAnsi="Times New Roman" w:cs="Times New Roman"/>
          <w:sz w:val="24"/>
          <w:szCs w:val="24"/>
        </w:rPr>
        <w:t>использования приобретенных социологических знаний на практике).</w:t>
      </w:r>
      <w:proofErr w:type="gramEnd"/>
    </w:p>
    <w:p w:rsidR="00072A8D" w:rsidRPr="00D93655" w:rsidRDefault="00072A8D" w:rsidP="00072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A162E" w:rsidRPr="00B76890" w:rsidRDefault="00072A8D" w:rsidP="003B5E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76890">
        <w:rPr>
          <w:rFonts w:ascii="Times New Roman" w:hAnsi="Times New Roman"/>
          <w:bCs/>
          <w:sz w:val="24"/>
          <w:szCs w:val="24"/>
        </w:rPr>
        <w:t>Методологические проблемы политологии. Политическая система общества и ее и</w:t>
      </w:r>
      <w:r w:rsidRPr="00B76890">
        <w:rPr>
          <w:rFonts w:ascii="Times New Roman" w:hAnsi="Times New Roman"/>
          <w:bCs/>
          <w:sz w:val="24"/>
          <w:szCs w:val="24"/>
        </w:rPr>
        <w:t>н</w:t>
      </w:r>
      <w:r w:rsidRPr="00B76890">
        <w:rPr>
          <w:rFonts w:ascii="Times New Roman" w:hAnsi="Times New Roman"/>
          <w:bCs/>
          <w:sz w:val="24"/>
          <w:szCs w:val="24"/>
        </w:rPr>
        <w:t>ституты. Политический процесс и политическая деятельность. Мировая политика и ме</w:t>
      </w:r>
      <w:r w:rsidRPr="00B76890">
        <w:rPr>
          <w:rFonts w:ascii="Times New Roman" w:hAnsi="Times New Roman"/>
          <w:bCs/>
          <w:sz w:val="24"/>
          <w:szCs w:val="24"/>
        </w:rPr>
        <w:t>ж</w:t>
      </w:r>
      <w:r w:rsidRPr="00B76890">
        <w:rPr>
          <w:rFonts w:ascii="Times New Roman" w:hAnsi="Times New Roman"/>
          <w:bCs/>
          <w:sz w:val="24"/>
          <w:szCs w:val="24"/>
        </w:rPr>
        <w:t>дународные отношения</w:t>
      </w:r>
      <w:r w:rsidR="003272D2" w:rsidRPr="00B76890">
        <w:rPr>
          <w:rFonts w:ascii="Times New Roman" w:hAnsi="Times New Roman"/>
          <w:bCs/>
          <w:sz w:val="24"/>
          <w:szCs w:val="24"/>
        </w:rPr>
        <w:t>.</w:t>
      </w:r>
    </w:p>
    <w:p w:rsidR="003272D2" w:rsidRPr="003272D2" w:rsidRDefault="003272D2" w:rsidP="003272D2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3272D2">
        <w:rPr>
          <w:rFonts w:ascii="Times New Roman" w:hAnsi="Times New Roman"/>
          <w:b/>
          <w:bCs/>
        </w:rPr>
        <w:t>11. История политических и правовых учений</w:t>
      </w:r>
    </w:p>
    <w:p w:rsidR="003272D2" w:rsidRDefault="003272D2" w:rsidP="00327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A06C9" w:rsidRPr="008A06C9" w:rsidRDefault="00A35339" w:rsidP="008A0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истории политических и правовых учений является приобретение студентами знаний о всеобщем процессе развития государственно-правовых воззрений.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позиций.</w:t>
      </w:r>
    </w:p>
    <w:p w:rsidR="003272D2" w:rsidRPr="00072A8D" w:rsidRDefault="003272D2" w:rsidP="00327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72D2" w:rsidRPr="00FA1CAB" w:rsidRDefault="003272D2" w:rsidP="00327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</w:t>
      </w:r>
      <w:r w:rsidR="00A353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Вариативная часть. Дисциплины по выбору.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CAB" w:rsidRPr="00FA1CAB" w:rsidRDefault="00A35339" w:rsidP="00A35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тесно связана с теорией государства и права, философией.</w:t>
      </w:r>
    </w:p>
    <w:p w:rsidR="003272D2" w:rsidRPr="00FA1CAB" w:rsidRDefault="003272D2" w:rsidP="00FA1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35339" w:rsidRPr="00B50B5B" w:rsidRDefault="00A35339" w:rsidP="00A35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Политико-правовые учения в странах Древнего мира (Древний Восток, Древняя Греция, Древний Рим)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Политико-правовая мысль эпохи Средневековья в Западной Евр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пе. Политико-правовая мысль Киевской Руси и периода феодальной раздробленности княжеств IX–XIV вв.</w:t>
      </w:r>
    </w:p>
    <w:p w:rsidR="00A35339" w:rsidRPr="00B50B5B" w:rsidRDefault="00A35339" w:rsidP="00A35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и правовые учения в Голландии и Англии в период ранних буржуа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революций XVII века. Политические и правовые учения эпохи Просвещения в Запа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Европе XVII–XVIII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(Германия, Франция, Англия, Италия)</w:t>
      </w:r>
      <w:proofErr w:type="gramStart"/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и прав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учения в Германии конца XVIII–начала XIX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E53" w:rsidRPr="00E72E53" w:rsidRDefault="00A35339" w:rsidP="00A35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Марксистско-ленинское учение о государстве и праве  (К. Маркс, Ф. Энгельса, В. И. Ленин) Политико-правовая мысль в Западной Европе середины XIX–XX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и правовые учения в России второй половины XIX–XX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CAB" w:rsidRPr="000354E8" w:rsidRDefault="000354E8" w:rsidP="000354E8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E8">
        <w:rPr>
          <w:rFonts w:ascii="Times New Roman" w:hAnsi="Times New Roman" w:cs="Times New Roman"/>
          <w:b/>
          <w:sz w:val="24"/>
          <w:szCs w:val="24"/>
        </w:rPr>
        <w:t>12. Культурно-религиозное наследие России.</w:t>
      </w:r>
    </w:p>
    <w:p w:rsidR="000354E8" w:rsidRDefault="000354E8" w:rsidP="00035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354E8" w:rsidRPr="003E2055" w:rsidRDefault="000354E8" w:rsidP="003E2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055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является </w:t>
      </w:r>
      <w:r w:rsidRPr="003E205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студентов с историч</w:t>
      </w:r>
      <w:r w:rsidRPr="003E20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E2055"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 и социальными корнями культур и религий, распространенными в Российской Ф</w:t>
      </w:r>
      <w:r w:rsidRPr="003E20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E2055"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дерации, их основными мировоззренческими и догматическими позициями, традициями и обычаями, ролью и местом в сознании личности, обществе и в государстве.</w:t>
      </w:r>
    </w:p>
    <w:p w:rsidR="000354E8" w:rsidRPr="00072A8D" w:rsidRDefault="000354E8" w:rsidP="00035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54E8" w:rsidRDefault="000354E8" w:rsidP="00035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</w:t>
      </w:r>
      <w:r w:rsidR="00862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3E20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Вариативная часть. Дисциплины по выбору.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2E1" w:rsidRPr="008622E1" w:rsidRDefault="008622E1" w:rsidP="00862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2E1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история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 w:rsidRPr="00B83253">
        <w:rPr>
          <w:rFonts w:ascii="Times New Roman" w:hAnsi="Times New Roman"/>
          <w:spacing w:val="-4"/>
          <w:sz w:val="24"/>
          <w:szCs w:val="24"/>
        </w:rPr>
        <w:t>эволюци</w:t>
      </w:r>
      <w:r>
        <w:rPr>
          <w:rFonts w:ascii="Times New Roman" w:hAnsi="Times New Roman"/>
          <w:spacing w:val="-4"/>
          <w:sz w:val="24"/>
          <w:szCs w:val="24"/>
        </w:rPr>
        <w:t>и</w:t>
      </w:r>
      <w:r w:rsidRPr="00B83253">
        <w:rPr>
          <w:rFonts w:ascii="Times New Roman" w:hAnsi="Times New Roman"/>
          <w:spacing w:val="-4"/>
          <w:sz w:val="24"/>
          <w:szCs w:val="24"/>
        </w:rPr>
        <w:t xml:space="preserve"> развития Ро</w:t>
      </w:r>
      <w:r w:rsidRPr="00B83253">
        <w:rPr>
          <w:rFonts w:ascii="Times New Roman" w:hAnsi="Times New Roman"/>
          <w:spacing w:val="-4"/>
          <w:sz w:val="24"/>
          <w:szCs w:val="24"/>
        </w:rPr>
        <w:t>с</w:t>
      </w:r>
      <w:r w:rsidRPr="00B83253">
        <w:rPr>
          <w:rFonts w:ascii="Times New Roman" w:hAnsi="Times New Roman"/>
          <w:spacing w:val="-4"/>
          <w:sz w:val="24"/>
          <w:szCs w:val="24"/>
        </w:rPr>
        <w:t>сийского государства: этап</w:t>
      </w:r>
      <w:r>
        <w:rPr>
          <w:rFonts w:ascii="Times New Roman" w:hAnsi="Times New Roman"/>
          <w:spacing w:val="-4"/>
          <w:sz w:val="24"/>
          <w:szCs w:val="24"/>
        </w:rPr>
        <w:t>ов</w:t>
      </w:r>
      <w:r w:rsidRPr="00B83253">
        <w:rPr>
          <w:rFonts w:ascii="Times New Roman" w:hAnsi="Times New Roman"/>
          <w:spacing w:val="-4"/>
          <w:sz w:val="24"/>
          <w:szCs w:val="24"/>
        </w:rPr>
        <w:t>, их особенност</w:t>
      </w:r>
      <w:r>
        <w:rPr>
          <w:rFonts w:ascii="Times New Roman" w:hAnsi="Times New Roman"/>
          <w:spacing w:val="-4"/>
          <w:sz w:val="24"/>
          <w:szCs w:val="24"/>
        </w:rPr>
        <w:t>ей</w:t>
      </w:r>
      <w:r w:rsidRPr="00B83253">
        <w:rPr>
          <w:rFonts w:ascii="Times New Roman" w:hAnsi="Times New Roman"/>
          <w:spacing w:val="-4"/>
          <w:sz w:val="24"/>
          <w:szCs w:val="24"/>
        </w:rPr>
        <w:t xml:space="preserve"> и содержани</w:t>
      </w:r>
      <w:r>
        <w:rPr>
          <w:rFonts w:ascii="Times New Roman" w:hAnsi="Times New Roman"/>
          <w:spacing w:val="-4"/>
          <w:sz w:val="24"/>
          <w:szCs w:val="24"/>
        </w:rPr>
        <w:t xml:space="preserve">я; умения </w:t>
      </w:r>
      <w:r w:rsidRPr="00B83253">
        <w:rPr>
          <w:rFonts w:ascii="Times New Roman" w:hAnsi="Times New Roman"/>
          <w:spacing w:val="-4"/>
          <w:sz w:val="24"/>
          <w:szCs w:val="24"/>
        </w:rPr>
        <w:t>выражать и обоснов</w:t>
      </w:r>
      <w:r w:rsidRPr="00B83253">
        <w:rPr>
          <w:rFonts w:ascii="Times New Roman" w:hAnsi="Times New Roman"/>
          <w:spacing w:val="-4"/>
          <w:sz w:val="24"/>
          <w:szCs w:val="24"/>
        </w:rPr>
        <w:t>ы</w:t>
      </w:r>
      <w:r w:rsidRPr="00B83253">
        <w:rPr>
          <w:rFonts w:ascii="Times New Roman" w:hAnsi="Times New Roman"/>
          <w:spacing w:val="-4"/>
          <w:sz w:val="24"/>
          <w:szCs w:val="24"/>
        </w:rPr>
        <w:t>вать свою позицию по вопросам, касающимся ценностного отношения к историческому пр</w:t>
      </w:r>
      <w:r w:rsidRPr="00B83253">
        <w:rPr>
          <w:rFonts w:ascii="Times New Roman" w:hAnsi="Times New Roman"/>
          <w:spacing w:val="-4"/>
          <w:sz w:val="24"/>
          <w:szCs w:val="24"/>
        </w:rPr>
        <w:t>о</w:t>
      </w:r>
      <w:r w:rsidRPr="00B83253">
        <w:rPr>
          <w:rFonts w:ascii="Times New Roman" w:hAnsi="Times New Roman"/>
          <w:spacing w:val="-4"/>
          <w:sz w:val="24"/>
          <w:szCs w:val="24"/>
        </w:rPr>
        <w:t>шлому</w:t>
      </w:r>
      <w:r>
        <w:rPr>
          <w:rFonts w:ascii="Times New Roman" w:hAnsi="Times New Roman"/>
          <w:spacing w:val="-4"/>
          <w:sz w:val="24"/>
          <w:szCs w:val="24"/>
        </w:rPr>
        <w:t xml:space="preserve">; навыки </w:t>
      </w:r>
      <w:r w:rsidRPr="00B83253">
        <w:rPr>
          <w:rFonts w:ascii="Times New Roman" w:hAnsi="Times New Roman"/>
          <w:spacing w:val="-4"/>
          <w:sz w:val="24"/>
          <w:szCs w:val="24"/>
        </w:rPr>
        <w:t>ведения дискуссии на исторические темы в сфере развития Российского гос</w:t>
      </w:r>
      <w:r w:rsidRPr="00B83253">
        <w:rPr>
          <w:rFonts w:ascii="Times New Roman" w:hAnsi="Times New Roman"/>
          <w:spacing w:val="-4"/>
          <w:sz w:val="24"/>
          <w:szCs w:val="24"/>
        </w:rPr>
        <w:t>у</w:t>
      </w:r>
      <w:r w:rsidRPr="00B83253">
        <w:rPr>
          <w:rFonts w:ascii="Times New Roman" w:hAnsi="Times New Roman"/>
          <w:spacing w:val="-4"/>
          <w:sz w:val="24"/>
          <w:szCs w:val="24"/>
        </w:rPr>
        <w:t>дарства и народов, его населяющих в разные периоды их эволюции</w:t>
      </w:r>
      <w:r>
        <w:rPr>
          <w:rFonts w:ascii="Times New Roman" w:hAnsi="Times New Roman"/>
          <w:spacing w:val="-4"/>
          <w:sz w:val="24"/>
          <w:szCs w:val="24"/>
        </w:rPr>
        <w:t>).</w:t>
      </w:r>
      <w:proofErr w:type="gramEnd"/>
      <w:r w:rsidRPr="008622E1">
        <w:rPr>
          <w:rFonts w:ascii="Times New Roman" w:eastAsia="Times New Roman" w:hAnsi="Times New Roman" w:cs="Times New Roman"/>
          <w:sz w:val="24"/>
          <w:szCs w:val="24"/>
        </w:rPr>
        <w:t xml:space="preserve"> Наименования посл</w:t>
      </w:r>
      <w:r w:rsidRPr="008622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622E1">
        <w:rPr>
          <w:rFonts w:ascii="Times New Roman" w:eastAsia="Times New Roman" w:hAnsi="Times New Roman" w:cs="Times New Roman"/>
          <w:sz w:val="24"/>
          <w:szCs w:val="24"/>
        </w:rPr>
        <w:t>дующих учебных дисциплин: Политология, Философия.</w:t>
      </w:r>
    </w:p>
    <w:p w:rsidR="000354E8" w:rsidRPr="00FA1CAB" w:rsidRDefault="000354E8" w:rsidP="00035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622E1" w:rsidRPr="008622E1" w:rsidRDefault="008622E1" w:rsidP="008622E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862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Диалектика взаимосвязи религии и культуры. </w:t>
      </w:r>
      <w:r w:rsidRPr="008622E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Доктринальные и мировоззренческие основы религий и культур России. </w:t>
      </w:r>
      <w:r w:rsidR="003E20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</w:t>
      </w:r>
      <w:r w:rsidRPr="008622E1">
        <w:rPr>
          <w:rFonts w:ascii="Times New Roman" w:eastAsia="Times New Roman" w:hAnsi="Times New Roman" w:cs="Times New Roman"/>
          <w:color w:val="000000"/>
          <w:sz w:val="24"/>
          <w:szCs w:val="24"/>
        </w:rPr>
        <w:t>онно-правовые основы свободы совести, вероисповедания и государственно-религиозных отношений в современном мире и в Ро</w:t>
      </w:r>
      <w:r w:rsidRPr="008622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622E1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</w:p>
    <w:p w:rsidR="003272D2" w:rsidRPr="005762F3" w:rsidRDefault="00C30343" w:rsidP="005762F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62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13. История мировых религий.</w:t>
      </w:r>
    </w:p>
    <w:p w:rsidR="005762F3" w:rsidRDefault="005762F3" w:rsidP="0057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C368D" w:rsidRPr="005C368D" w:rsidRDefault="005C368D" w:rsidP="00174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68D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является </w:t>
      </w:r>
      <w:r w:rsidRPr="005C368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студентов с историч</w:t>
      </w:r>
      <w:r w:rsidRPr="005C36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368D"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 и социальными корнями культур и религий, распространенными в Российской Ф</w:t>
      </w:r>
      <w:r w:rsidRPr="005C36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368D"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дерации, их основными мировоззренческими и догматическими позициями, традициями и обычаями, ролью и местом в сознании личности, обществе и в государстве.</w:t>
      </w:r>
    </w:p>
    <w:p w:rsidR="005762F3" w:rsidRPr="00072A8D" w:rsidRDefault="005762F3" w:rsidP="0057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62F3" w:rsidRDefault="005762F3" w:rsidP="0057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174F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Вариативная часть. Дисциплины по выбору.</w:t>
      </w:r>
      <w:r w:rsidRPr="00FA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68D" w:rsidRDefault="005C368D" w:rsidP="005762F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560A7">
        <w:rPr>
          <w:rFonts w:ascii="Times New Roman" w:hAnsi="Times New Roman"/>
          <w:spacing w:val="-4"/>
          <w:sz w:val="24"/>
          <w:szCs w:val="24"/>
        </w:rPr>
        <w:t>Для изучения данной дисциплины необходимы знания, умения и навыки, формируемые предшествующими дисциплинами: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496D">
        <w:rPr>
          <w:rFonts w:ascii="Times New Roman" w:hAnsi="Times New Roman"/>
          <w:spacing w:val="-4"/>
          <w:sz w:val="24"/>
          <w:szCs w:val="24"/>
        </w:rPr>
        <w:t>история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5C368D" w:rsidRPr="005C368D" w:rsidRDefault="005C368D" w:rsidP="005C36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68D">
        <w:rPr>
          <w:rFonts w:ascii="Times New Roman" w:eastAsia="Times New Roman" w:hAnsi="Times New Roman" w:cs="Times New Roman"/>
          <w:sz w:val="24"/>
          <w:szCs w:val="24"/>
        </w:rPr>
        <w:t>Наименования последующих учебных дисциплин: Политология, Философия.</w:t>
      </w:r>
    </w:p>
    <w:p w:rsidR="005762F3" w:rsidRPr="00FA1CAB" w:rsidRDefault="005762F3" w:rsidP="00576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30343" w:rsidRDefault="005C368D" w:rsidP="003B5E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368D">
        <w:rPr>
          <w:rFonts w:ascii="Times New Roman" w:hAnsi="Times New Roman"/>
          <w:color w:val="000000"/>
          <w:sz w:val="24"/>
          <w:szCs w:val="24"/>
        </w:rPr>
        <w:t xml:space="preserve">Диалектика взаимосвязи религии и культуры. </w:t>
      </w:r>
      <w:r w:rsidRPr="005C368D">
        <w:rPr>
          <w:rFonts w:ascii="Times New Roman" w:hAnsi="Times New Roman"/>
          <w:bCs/>
          <w:iCs/>
          <w:sz w:val="24"/>
          <w:szCs w:val="24"/>
        </w:rPr>
        <w:t xml:space="preserve">Доктринальные и мировоззренческие основы религий и культур России. </w:t>
      </w:r>
      <w:r w:rsidRPr="005C368D">
        <w:rPr>
          <w:rFonts w:ascii="Times New Roman" w:hAnsi="Times New Roman"/>
          <w:color w:val="000000"/>
          <w:sz w:val="24"/>
          <w:szCs w:val="24"/>
        </w:rPr>
        <w:t>Конституционно-правовые основы свободы совести, вероисповедания и государственно-религиозных отношений в современном мире и в Ро</w:t>
      </w:r>
      <w:r w:rsidRPr="005C368D">
        <w:rPr>
          <w:rFonts w:ascii="Times New Roman" w:hAnsi="Times New Roman"/>
          <w:color w:val="000000"/>
          <w:sz w:val="24"/>
          <w:szCs w:val="24"/>
        </w:rPr>
        <w:t>с</w:t>
      </w:r>
      <w:r w:rsidRPr="005C368D">
        <w:rPr>
          <w:rFonts w:ascii="Times New Roman" w:hAnsi="Times New Roman"/>
          <w:color w:val="000000"/>
          <w:sz w:val="24"/>
          <w:szCs w:val="24"/>
        </w:rPr>
        <w:t>сии.</w:t>
      </w:r>
    </w:p>
    <w:p w:rsidR="005C368D" w:rsidRPr="005C368D" w:rsidRDefault="005C368D" w:rsidP="005C368D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368D">
        <w:rPr>
          <w:rFonts w:ascii="Times New Roman" w:hAnsi="Times New Roman"/>
          <w:b/>
          <w:color w:val="000000"/>
          <w:sz w:val="24"/>
          <w:szCs w:val="24"/>
        </w:rPr>
        <w:t>14. Математика и информатика</w:t>
      </w:r>
    </w:p>
    <w:p w:rsidR="005C368D" w:rsidRDefault="005C368D" w:rsidP="007B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C3BAB" w:rsidRPr="001C3BAB" w:rsidRDefault="001C3BAB" w:rsidP="001C3BAB">
      <w:pPr>
        <w:tabs>
          <w:tab w:val="num" w:pos="0"/>
          <w:tab w:val="left" w:pos="284"/>
          <w:tab w:val="num" w:pos="360"/>
          <w:tab w:val="left" w:pos="426"/>
          <w:tab w:val="left" w:pos="709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1C3BAB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1C3BAB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>Воспитание достаточно высокой математической культуры;</w:t>
      </w:r>
    </w:p>
    <w:p w:rsidR="001C3BAB" w:rsidRPr="001C3BAB" w:rsidRDefault="001C3BAB" w:rsidP="001C3BAB">
      <w:pPr>
        <w:tabs>
          <w:tab w:val="num" w:pos="0"/>
          <w:tab w:val="left" w:pos="284"/>
          <w:tab w:val="num" w:pos="360"/>
          <w:tab w:val="left" w:pos="426"/>
          <w:tab w:val="left" w:pos="709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1C3BAB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1C3BAB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>Привитие навыков использования математических методов в практической деятельности;</w:t>
      </w:r>
    </w:p>
    <w:p w:rsidR="001C3BAB" w:rsidRPr="001C3BAB" w:rsidRDefault="001C3BAB" w:rsidP="001C3BAB">
      <w:pPr>
        <w:tabs>
          <w:tab w:val="num" w:pos="0"/>
          <w:tab w:val="left" w:pos="284"/>
          <w:tab w:val="num" w:pos="360"/>
          <w:tab w:val="left" w:pos="426"/>
          <w:tab w:val="left" w:pos="709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1C3BAB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1C3BAB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 xml:space="preserve">Развитие навыков математического мышления у специалистов гуманитарного профиля, необходимых для обработки информации и использования математических моделей в компьютерных технологиях; </w:t>
      </w:r>
    </w:p>
    <w:p w:rsidR="001C3BAB" w:rsidRPr="001C3BAB" w:rsidRDefault="001C3BAB" w:rsidP="001C3BAB">
      <w:pPr>
        <w:tabs>
          <w:tab w:val="num" w:pos="0"/>
          <w:tab w:val="left" w:pos="284"/>
          <w:tab w:val="num" w:pos="360"/>
          <w:tab w:val="left" w:pos="426"/>
          <w:tab w:val="left" w:pos="709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1C3BAB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1C3BAB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>Обучение студентов основам программирования и работы с ЭВМ;</w:t>
      </w:r>
    </w:p>
    <w:p w:rsidR="001C3BAB" w:rsidRPr="001C3BAB" w:rsidRDefault="001C3BAB" w:rsidP="001C3BAB">
      <w:pPr>
        <w:tabs>
          <w:tab w:val="num" w:pos="0"/>
          <w:tab w:val="left" w:pos="284"/>
          <w:tab w:val="num" w:pos="360"/>
          <w:tab w:val="left" w:pos="426"/>
          <w:tab w:val="left" w:pos="709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1C3BAB">
        <w:rPr>
          <w:rFonts w:ascii="Times New Roman" w:eastAsia="Times New Roman" w:hAnsi="Times New Roman" w:cs="Times New Roman"/>
          <w:sz w:val="24"/>
          <w:szCs w:val="24"/>
          <w:lang w:val="x-none"/>
        </w:rPr>
        <w:t>•</w:t>
      </w:r>
      <w:r w:rsidRPr="001C3BAB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>Обучение теоретическим основам и практическим навыкам проектирования и реализации программ на современных ЭВМ.</w:t>
      </w:r>
    </w:p>
    <w:p w:rsidR="005C368D" w:rsidRPr="00072A8D" w:rsidRDefault="005C368D" w:rsidP="007B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5450" w:rsidRDefault="005C368D" w:rsidP="007B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 w:rsidR="001554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215060" w:rsidRPr="00215060" w:rsidRDefault="00215060" w:rsidP="002150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15060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Для изучения данной дисциплины необходимо знание о</w:t>
      </w:r>
      <w:r w:rsidRPr="00215060">
        <w:rPr>
          <w:rFonts w:ascii="Times New Roman" w:eastAsia="Times New Roman" w:hAnsi="Times New Roman" w:cs="Times New Roman"/>
          <w:sz w:val="24"/>
          <w:szCs w:val="24"/>
          <w:lang w:bidi="en-US"/>
        </w:rPr>
        <w:t>сновных аксиом и теорем эл</w:t>
      </w:r>
      <w:r w:rsidRPr="00215060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215060">
        <w:rPr>
          <w:rFonts w:ascii="Times New Roman" w:eastAsia="Times New Roman" w:hAnsi="Times New Roman" w:cs="Times New Roman"/>
          <w:sz w:val="24"/>
          <w:szCs w:val="24"/>
          <w:lang w:bidi="en-US"/>
        </w:rPr>
        <w:t>ментарной геометрии, алгебры, начала математического анализа.</w:t>
      </w:r>
    </w:p>
    <w:p w:rsidR="005C368D" w:rsidRPr="00FA1CAB" w:rsidRDefault="005C368D" w:rsidP="007B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15060" w:rsidRPr="00215060" w:rsidRDefault="00215060" w:rsidP="00215060">
      <w:pPr>
        <w:spacing w:after="0" w:line="240" w:lineRule="auto"/>
        <w:ind w:firstLine="567"/>
        <w:jc w:val="both"/>
        <w:rPr>
          <w:sz w:val="24"/>
          <w:szCs w:val="24"/>
        </w:rPr>
      </w:pPr>
      <w:r w:rsidRPr="00215060">
        <w:rPr>
          <w:rFonts w:ascii="Times New Roman" w:hAnsi="Times New Roman"/>
          <w:sz w:val="24"/>
          <w:szCs w:val="24"/>
        </w:rPr>
        <w:t>Основные понятия и методы теории вероятностей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Понятие и свойства вероятностей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Случайные величины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Многомерные случайные величины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Элементы математической статистики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Информация и информационные процессы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Общие принципы организации и работы компьютера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Представление данных в компьютере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Программное обеспечение с</w:t>
      </w:r>
      <w:r w:rsidRPr="00215060">
        <w:rPr>
          <w:rFonts w:ascii="Times New Roman" w:hAnsi="Times New Roman"/>
          <w:sz w:val="24"/>
          <w:szCs w:val="24"/>
        </w:rPr>
        <w:t>о</w:t>
      </w:r>
      <w:r w:rsidRPr="00215060">
        <w:rPr>
          <w:rFonts w:ascii="Times New Roman" w:hAnsi="Times New Roman"/>
          <w:sz w:val="24"/>
          <w:szCs w:val="24"/>
        </w:rPr>
        <w:t>временных ЭВМ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Краткая характеристика программного обеспечения базовых информ</w:t>
      </w:r>
      <w:r w:rsidRPr="00215060">
        <w:rPr>
          <w:rFonts w:ascii="Times New Roman" w:hAnsi="Times New Roman"/>
          <w:sz w:val="24"/>
          <w:szCs w:val="24"/>
        </w:rPr>
        <w:t>а</w:t>
      </w:r>
      <w:r w:rsidRPr="00215060">
        <w:rPr>
          <w:rFonts w:ascii="Times New Roman" w:hAnsi="Times New Roman"/>
          <w:sz w:val="24"/>
          <w:szCs w:val="24"/>
        </w:rPr>
        <w:t>ционных технологий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Формализация и моделирование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Понятие об алгоритме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Информ</w:t>
      </w:r>
      <w:r w:rsidRPr="00215060">
        <w:rPr>
          <w:rFonts w:ascii="Times New Roman" w:hAnsi="Times New Roman"/>
          <w:sz w:val="24"/>
          <w:szCs w:val="24"/>
        </w:rPr>
        <w:t>а</w:t>
      </w:r>
      <w:r w:rsidRPr="00215060">
        <w:rPr>
          <w:rFonts w:ascii="Times New Roman" w:hAnsi="Times New Roman"/>
          <w:sz w:val="24"/>
          <w:szCs w:val="24"/>
        </w:rPr>
        <w:t>ционные технологии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Базы данных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Экспертные системы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Локальные и глобальные ко</w:t>
      </w:r>
      <w:r w:rsidRPr="00215060">
        <w:rPr>
          <w:rFonts w:ascii="Times New Roman" w:hAnsi="Times New Roman"/>
          <w:sz w:val="24"/>
          <w:szCs w:val="24"/>
        </w:rPr>
        <w:t>м</w:t>
      </w:r>
      <w:r w:rsidRPr="00215060">
        <w:rPr>
          <w:rFonts w:ascii="Times New Roman" w:hAnsi="Times New Roman"/>
          <w:sz w:val="24"/>
          <w:szCs w:val="24"/>
        </w:rPr>
        <w:t>пьютерные сети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5060">
        <w:rPr>
          <w:rFonts w:ascii="Times New Roman" w:hAnsi="Times New Roman"/>
          <w:sz w:val="24"/>
          <w:szCs w:val="24"/>
        </w:rPr>
        <w:t>Информационные системы</w:t>
      </w:r>
      <w:r>
        <w:rPr>
          <w:rFonts w:ascii="Times New Roman" w:hAnsi="Times New Roman"/>
          <w:sz w:val="24"/>
          <w:szCs w:val="24"/>
        </w:rPr>
        <w:t>.</w:t>
      </w:r>
    </w:p>
    <w:p w:rsidR="005C368D" w:rsidRPr="001932B8" w:rsidRDefault="001932B8" w:rsidP="001932B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32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15. Естественнонаучные методы судебно-экспертных</w:t>
      </w:r>
      <w:r w:rsidR="00AC61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932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исследований</w:t>
      </w:r>
    </w:p>
    <w:p w:rsidR="001932B8" w:rsidRDefault="001932B8" w:rsidP="0019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C61C4" w:rsidRPr="00AC61C4" w:rsidRDefault="00AC61C4" w:rsidP="00AC61C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C61C4">
        <w:rPr>
          <w:rFonts w:ascii="Times New Roman" w:eastAsia="Times New Roman" w:hAnsi="Times New Roman" w:cs="Times New Roman"/>
          <w:sz w:val="24"/>
          <w:szCs w:val="24"/>
        </w:rPr>
        <w:t xml:space="preserve">Целью освоения учебной дисциплины </w:t>
      </w:r>
      <w:r w:rsidRPr="00AC61C4">
        <w:rPr>
          <w:rFonts w:ascii="Times New Roman" w:eastAsia="Times New Roman" w:hAnsi="Times New Roman" w:cs="Times New Roman"/>
          <w:bCs/>
          <w:sz w:val="24"/>
          <w:szCs w:val="24"/>
        </w:rPr>
        <w:t>является формирование у учащихся целостн</w:t>
      </w:r>
      <w:r w:rsidRPr="00AC61C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C61C4">
        <w:rPr>
          <w:rFonts w:ascii="Times New Roman" w:eastAsia="Times New Roman" w:hAnsi="Times New Roman" w:cs="Times New Roman"/>
          <w:bCs/>
          <w:sz w:val="24"/>
          <w:szCs w:val="24"/>
        </w:rPr>
        <w:t>го взгляда на окружающий их мир, ибо естествознание составляет центральную часть с</w:t>
      </w:r>
      <w:r w:rsidRPr="00AC61C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C61C4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временной культуры и цивилизации, позволяющей </w:t>
      </w:r>
      <w:r w:rsidRPr="00AC61C4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научных исследований и научные методы познания для изучения основных методов и средств с</w:t>
      </w:r>
      <w:r w:rsidRPr="00AC61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61C4">
        <w:rPr>
          <w:rFonts w:ascii="Times New Roman" w:eastAsia="Times New Roman" w:hAnsi="Times New Roman" w:cs="Times New Roman"/>
          <w:sz w:val="24"/>
          <w:szCs w:val="24"/>
        </w:rPr>
        <w:t>дебно-экспертных исследований, формирования у обучающихся умений, знаний, навыков и компетенций, необходимых при изучении специальных дисциплин экспертно-криминалистического цикла.</w:t>
      </w:r>
      <w:proofErr w:type="gramEnd"/>
    </w:p>
    <w:p w:rsidR="001932B8" w:rsidRPr="00072A8D" w:rsidRDefault="001932B8" w:rsidP="0019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932B8" w:rsidRDefault="001932B8" w:rsidP="0019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AC61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AC61C4" w:rsidRPr="00AC61C4" w:rsidRDefault="00AC61C4" w:rsidP="00AC61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</w:rPr>
      </w:pPr>
      <w:proofErr w:type="gramStart"/>
      <w:r w:rsidRPr="00AC61C4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="00251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51448" w:rsidRPr="00251448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м</w:t>
      </w:r>
      <w:r w:rsidRPr="00AC61C4">
        <w:rPr>
          <w:rFonts w:ascii="Times New Roman" w:eastAsia="Times New Roman" w:hAnsi="Times New Roman" w:cs="Times New Roman"/>
          <w:spacing w:val="-4"/>
          <w:u w:val="single"/>
        </w:rPr>
        <w:t>атематика, физика, информатика,</w:t>
      </w:r>
      <w:r w:rsidR="00251448">
        <w:rPr>
          <w:rFonts w:ascii="Times New Roman" w:eastAsia="Times New Roman" w:hAnsi="Times New Roman" w:cs="Times New Roman"/>
          <w:spacing w:val="-4"/>
          <w:u w:val="single"/>
        </w:rPr>
        <w:t xml:space="preserve"> </w:t>
      </w:r>
      <w:r w:rsidRPr="00AC61C4">
        <w:rPr>
          <w:rFonts w:ascii="Times New Roman" w:eastAsia="Times New Roman" w:hAnsi="Times New Roman" w:cs="Times New Roman"/>
          <w:spacing w:val="-4"/>
          <w:u w:val="single"/>
        </w:rPr>
        <w:t>химия, би</w:t>
      </w:r>
      <w:r w:rsidRPr="00AC61C4">
        <w:rPr>
          <w:rFonts w:ascii="Times New Roman" w:eastAsia="Times New Roman" w:hAnsi="Times New Roman" w:cs="Times New Roman"/>
          <w:spacing w:val="-4"/>
          <w:u w:val="single"/>
        </w:rPr>
        <w:t>о</w:t>
      </w:r>
      <w:r w:rsidRPr="00AC61C4">
        <w:rPr>
          <w:rFonts w:ascii="Times New Roman" w:eastAsia="Times New Roman" w:hAnsi="Times New Roman" w:cs="Times New Roman"/>
          <w:spacing w:val="-4"/>
          <w:u w:val="single"/>
        </w:rPr>
        <w:t>логия</w:t>
      </w:r>
      <w:r w:rsidR="00251448">
        <w:rPr>
          <w:rFonts w:ascii="Times New Roman" w:eastAsia="Times New Roman" w:hAnsi="Times New Roman" w:cs="Times New Roman"/>
          <w:spacing w:val="-4"/>
        </w:rPr>
        <w:t xml:space="preserve"> (знания 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 xml:space="preserve"> черт и признак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448" w:rsidRPr="00251448">
        <w:rPr>
          <w:rFonts w:ascii="Times New Roman" w:eastAsia="Times New Roman" w:hAnsi="Times New Roman" w:cs="Times New Roman"/>
          <w:spacing w:val="4"/>
          <w:sz w:val="24"/>
          <w:szCs w:val="24"/>
        </w:rPr>
        <w:t>фундаментальных законов природы, опред</w:t>
      </w:r>
      <w:r w:rsidR="00251448" w:rsidRPr="00251448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="00251448" w:rsidRPr="00251448">
        <w:rPr>
          <w:rFonts w:ascii="Times New Roman" w:eastAsia="Times New Roman" w:hAnsi="Times New Roman" w:cs="Times New Roman"/>
          <w:spacing w:val="4"/>
          <w:sz w:val="24"/>
          <w:szCs w:val="24"/>
        </w:rPr>
        <w:t>ляющих картину современного естествознания и ознакомление с принципами научного моделирования</w:t>
      </w:r>
      <w:r w:rsidR="0025144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; умения 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описывать, сравнивать, и объяснять основные законы природы, выделяя их существенные признаки, общие черты и различия;</w:t>
      </w:r>
      <w:proofErr w:type="gramEnd"/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выделять взаимосвязи и и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пользовать достижения естественных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 xml:space="preserve"> и гуманитарных наук в практике; навыки 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 xml:space="preserve"> специальной информации по заданной теме из различных источников и носителей (мат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риалы СМИ, учебный текст и другие адаптированные источники); различать и анализир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вать информацию о природных явлениях, техногенных чрезвычайных ситуациях и их следствиях</w:t>
      </w:r>
      <w:r w:rsidR="00251448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1448" w:rsidRPr="002514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932B8" w:rsidRPr="00FA1CAB" w:rsidRDefault="001932B8" w:rsidP="00193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51448" w:rsidRPr="00251448" w:rsidRDefault="00251448" w:rsidP="00251448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251448">
        <w:rPr>
          <w:rFonts w:ascii="Times New Roman" w:eastAsia="Times New Roman" w:hAnsi="Times New Roman" w:cs="Times New Roman"/>
          <w:sz w:val="24"/>
          <w:szCs w:val="24"/>
        </w:rPr>
        <w:t>Общая характеристика методов и средств экспертного исследования следов пр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ступления и других материальных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Математические методы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новы строения вещества и его свойства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Основы оптики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Микроскопические и аналитич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ские методы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51448">
        <w:rPr>
          <w:rFonts w:ascii="Times New Roman" w:eastAsia="Times New Roman" w:hAnsi="Times New Roman" w:cs="Times New Roman"/>
          <w:sz w:val="24"/>
          <w:szCs w:val="24"/>
        </w:rPr>
        <w:t>Хроматографические</w:t>
      </w:r>
      <w:proofErr w:type="spellEnd"/>
      <w:r w:rsidRPr="00251448">
        <w:rPr>
          <w:rFonts w:ascii="Times New Roman" w:eastAsia="Times New Roman" w:hAnsi="Times New Roman" w:cs="Times New Roman"/>
          <w:sz w:val="24"/>
          <w:szCs w:val="24"/>
        </w:rPr>
        <w:t xml:space="preserve"> методы и методы определения состава и структуры объектов судебной экспертизы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Биологически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методы исследования объектов </w:t>
      </w:r>
      <w:r w:rsidRPr="00251448">
        <w:rPr>
          <w:rFonts w:ascii="Times New Roman" w:eastAsia="Times New Roman" w:hAnsi="Times New Roman" w:cs="Times New Roman"/>
          <w:sz w:val="24"/>
          <w:szCs w:val="24"/>
        </w:rPr>
        <w:t>судебной экспертизы.</w:t>
      </w:r>
    </w:p>
    <w:p w:rsidR="001932B8" w:rsidRPr="00251448" w:rsidRDefault="00251448" w:rsidP="0025144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16. Компьютерные технологии в экспертной деятельности</w:t>
      </w:r>
    </w:p>
    <w:p w:rsidR="00251448" w:rsidRDefault="00251448" w:rsidP="0025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251448" w:rsidRPr="00251448" w:rsidRDefault="00251448" w:rsidP="0025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привить студентам навыки и основные приемы владения компьютерными технол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гиями в экспертной деятельности, изучить АИС, используемые судебными экспертами в профессиональной деятельности;</w:t>
      </w:r>
    </w:p>
    <w:p w:rsidR="00251448" w:rsidRPr="00251448" w:rsidRDefault="00251448" w:rsidP="0025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пользования справочно-правовыми системами, экспертными системами принятия решений, стандартными программными средствами набора текста, создание собственных баз данных, а также обучение распознавания опасности и угроз, возника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в процессе использования информации и применения основных способов защиты от внешних и внутренних угроз;</w:t>
      </w:r>
    </w:p>
    <w:p w:rsidR="00251448" w:rsidRPr="00251448" w:rsidRDefault="00251448" w:rsidP="0025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студентов соблюдать в профессиональной деятельности требования прав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актов.</w:t>
      </w:r>
    </w:p>
    <w:p w:rsidR="00251448" w:rsidRPr="00072A8D" w:rsidRDefault="00251448" w:rsidP="0025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51448" w:rsidRDefault="00251448" w:rsidP="0025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251448" w:rsidRPr="00251448" w:rsidRDefault="00251448" w:rsidP="002514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603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связь с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дисциплинами:</w:t>
      </w:r>
      <w:r w:rsidRPr="002514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Математика и информатика;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514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Естестве</w:t>
      </w:r>
      <w:r w:rsidRPr="0025144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51448">
        <w:rPr>
          <w:rFonts w:ascii="Times New Roman" w:eastAsia="Calibri" w:hAnsi="Times New Roman" w:cs="Times New Roman"/>
          <w:sz w:val="24"/>
          <w:szCs w:val="24"/>
          <w:lang w:eastAsia="ru-RU"/>
        </w:rPr>
        <w:t>нонаучные методы судебно-экспертных исследований.</w:t>
      </w:r>
    </w:p>
    <w:p w:rsidR="00251448" w:rsidRPr="00FA1CAB" w:rsidRDefault="00251448" w:rsidP="0025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51448" w:rsidRPr="00251448" w:rsidRDefault="00251448" w:rsidP="002514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Сущность, содержание, источники и правовые основания информационно-аналитического обеспечения судебно-экспертной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использования информационных технологий в судебно-экспертной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блемы организации компьютеризированного рабочего места судебного эксперта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мационное взаимодействие эксперта с иными участниками процесса в единой информ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14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ционно-телекоммуникационной системе ОВД России (ЕИТКС)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Принципы построения баз знаний с использованием достижений теории искусственного интеллекта для решения экспертных задач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Применение метода математического моделирования в решении эк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с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пертных задач при производстве различных видов экспертиз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Возможности компьютерно-технической экспертизы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Использование Интернет и СПС (</w:t>
      </w:r>
      <w:proofErr w:type="spellStart"/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КонсультантПлюс</w:t>
      </w:r>
      <w:proofErr w:type="spellEnd"/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, Гарант, К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о</w:t>
      </w:r>
      <w:r w:rsidRPr="00251448">
        <w:rPr>
          <w:rFonts w:ascii="Times New Roman" w:eastAsia="Times New Roman" w:hAnsi="Times New Roman" w:cs="Calibri"/>
          <w:sz w:val="24"/>
          <w:szCs w:val="24"/>
          <w:lang w:eastAsia="ru-RU"/>
        </w:rPr>
        <w:t>декс, Эталон) в работе эксперта для получения правовой информации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:rsidR="00251448" w:rsidRPr="0088145E" w:rsidRDefault="0088145E" w:rsidP="0088145E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814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17. Основы системного анализа и научных исследований.</w:t>
      </w:r>
    </w:p>
    <w:p w:rsid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8145E" w:rsidRP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5E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является формирование</w:t>
      </w:r>
      <w:r w:rsidRPr="008814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8145E">
        <w:rPr>
          <w:rFonts w:ascii="Times New Roman" w:eastAsia="Times New Roman" w:hAnsi="Times New Roman" w:cs="Times New Roman"/>
          <w:sz w:val="24"/>
          <w:szCs w:val="24"/>
        </w:rPr>
        <w:t>у студентов систе</w:t>
      </w:r>
      <w:r w:rsidRPr="0088145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8145E">
        <w:rPr>
          <w:rFonts w:ascii="Times New Roman" w:eastAsia="Times New Roman" w:hAnsi="Times New Roman" w:cs="Times New Roman"/>
          <w:sz w:val="24"/>
          <w:szCs w:val="24"/>
        </w:rPr>
        <w:t>ного мышления, способности анализировать научные проблемы, использовать на практ</w:t>
      </w:r>
      <w:r w:rsidRPr="008814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45E">
        <w:rPr>
          <w:rFonts w:ascii="Times New Roman" w:eastAsia="Times New Roman" w:hAnsi="Times New Roman" w:cs="Times New Roman"/>
          <w:sz w:val="24"/>
          <w:szCs w:val="24"/>
        </w:rPr>
        <w:t>ке научные методы познания в различных видах научных исследований.</w:t>
      </w:r>
    </w:p>
    <w:p w:rsidR="0088145E" w:rsidRPr="00072A8D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тельные дисциплины.</w:t>
      </w:r>
    </w:p>
    <w:p w:rsidR="0088145E" w:rsidRP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814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r w:rsidRPr="0088145E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обществознание</w:t>
      </w:r>
      <w:r w:rsidRPr="008814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(знания </w:t>
      </w:r>
      <w:r w:rsidRPr="0088145E">
        <w:rPr>
          <w:rFonts w:ascii="Times New Roman" w:hAnsi="Times New Roman"/>
          <w:sz w:val="24"/>
          <w:szCs w:val="24"/>
        </w:rPr>
        <w:t>характерных черт и признаков основных сфер жизни общества; умения описывать, сравнивать, и объяснять основные социальные объекты, выделяя их существенные признаки, общие черты и ра</w:t>
      </w:r>
      <w:r w:rsidRPr="0088145E">
        <w:rPr>
          <w:rFonts w:ascii="Times New Roman" w:hAnsi="Times New Roman"/>
          <w:sz w:val="24"/>
          <w:szCs w:val="24"/>
        </w:rPr>
        <w:t>з</w:t>
      </w:r>
      <w:r w:rsidRPr="0088145E">
        <w:rPr>
          <w:rFonts w:ascii="Times New Roman" w:hAnsi="Times New Roman"/>
          <w:sz w:val="24"/>
          <w:szCs w:val="24"/>
        </w:rPr>
        <w:t>личия; выделять взаимосвязи изученных социальных объектов; навыки поиска социал</w:t>
      </w:r>
      <w:r w:rsidRPr="0088145E">
        <w:rPr>
          <w:rFonts w:ascii="Times New Roman" w:hAnsi="Times New Roman"/>
          <w:sz w:val="24"/>
          <w:szCs w:val="24"/>
        </w:rPr>
        <w:t>ь</w:t>
      </w:r>
      <w:r w:rsidRPr="0088145E">
        <w:rPr>
          <w:rFonts w:ascii="Times New Roman" w:hAnsi="Times New Roman"/>
          <w:sz w:val="24"/>
          <w:szCs w:val="24"/>
        </w:rPr>
        <w:t xml:space="preserve">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мнения). </w:t>
      </w:r>
    </w:p>
    <w:p w:rsidR="0088145E" w:rsidRPr="0088145E" w:rsidRDefault="0088145E" w:rsidP="0088145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5E">
        <w:rPr>
          <w:rFonts w:ascii="Times New Roman" w:eastAsia="Times New Roman" w:hAnsi="Times New Roman" w:cs="Times New Roman"/>
          <w:sz w:val="24"/>
          <w:szCs w:val="24"/>
        </w:rPr>
        <w:t xml:space="preserve">Наименования последующих учебных дисциплин: </w:t>
      </w:r>
      <w:proofErr w:type="gramStart"/>
      <w:r w:rsidRPr="0088145E">
        <w:rPr>
          <w:rFonts w:ascii="Times New Roman" w:eastAsia="Times New Roman" w:hAnsi="Times New Roman" w:cs="Times New Roman"/>
          <w:sz w:val="24"/>
          <w:szCs w:val="24"/>
        </w:rPr>
        <w:t>Политология, Социология, Кр</w:t>
      </w:r>
      <w:r w:rsidRPr="008814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45E">
        <w:rPr>
          <w:rFonts w:ascii="Times New Roman" w:eastAsia="Times New Roman" w:hAnsi="Times New Roman" w:cs="Times New Roman"/>
          <w:sz w:val="24"/>
          <w:szCs w:val="24"/>
        </w:rPr>
        <w:t>миналистика, Технико-криминалистическая экспертиза документов, Уголовное право, Административное право, Правоохранительные органы, Выпускная квалификационная работа.</w:t>
      </w:r>
      <w:proofErr w:type="gramEnd"/>
    </w:p>
    <w:p w:rsidR="0088145E" w:rsidRPr="00FA1CAB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8145E" w:rsidRPr="0088145E" w:rsidRDefault="0088145E" w:rsidP="0088145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88145E">
        <w:rPr>
          <w:rFonts w:ascii="Times New Roman" w:eastAsia="Times New Roman" w:hAnsi="Times New Roman" w:cs="Times New Roman"/>
          <w:sz w:val="24"/>
          <w:szCs w:val="24"/>
        </w:rPr>
        <w:t>Основы системного анализа научной проблемы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145E">
        <w:rPr>
          <w:rFonts w:ascii="Times New Roman" w:eastAsia="Times New Roman" w:hAnsi="Times New Roman" w:cs="Times New Roman"/>
          <w:bCs/>
          <w:sz w:val="24"/>
          <w:szCs w:val="24"/>
        </w:rPr>
        <w:t>Основы научных исследований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8145E" w:rsidRPr="00016607" w:rsidRDefault="0088145E" w:rsidP="0001660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6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18. Использование программ демонстрационной графики</w:t>
      </w:r>
    </w:p>
    <w:p w:rsid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16607" w:rsidRPr="00016607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ь освоения учебной дисциплины -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дать представление об использовании пр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грамм демонстрационной графики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8145E" w:rsidRPr="00072A8D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145E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</w:t>
      </w:r>
      <w:r w:rsidR="00016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тельные дисциплины.</w:t>
      </w:r>
    </w:p>
    <w:p w:rsidR="00016607" w:rsidRPr="00016607" w:rsidRDefault="00016607" w:rsidP="0001660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</w:pPr>
      <w:r w:rsidRPr="0001660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Учебная дисциплина </w:t>
      </w:r>
      <w:r w:rsidRPr="000166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предполагает использование компьютерных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 демо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страционной графики</w:t>
      </w:r>
      <w:r w:rsidRPr="000166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профессиональной деятельности.</w:t>
      </w:r>
    </w:p>
    <w:p w:rsidR="00016607" w:rsidRPr="00016607" w:rsidRDefault="00016607" w:rsidP="0001660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</w:pPr>
      <w:r w:rsidRPr="00016607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Для изучения данной дисциплины </w:t>
      </w:r>
      <w:r w:rsidRPr="000166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требуется наличие у студентов знаний в области информатики в объеме средней общеобразовательной школы.</w:t>
      </w:r>
    </w:p>
    <w:p w:rsidR="0088145E" w:rsidRPr="00FA1CAB" w:rsidRDefault="0088145E" w:rsidP="00881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16607" w:rsidRPr="00016607" w:rsidRDefault="00016607" w:rsidP="0001660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Создание презентаций в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Power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Point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Редактор растровой графики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Photoshop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Созд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ние анимированных изображений в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Flash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MX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Редактор векторной графики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Corel</w:t>
      </w: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1660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Draw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8145E" w:rsidRPr="00016607" w:rsidRDefault="00016607" w:rsidP="0001660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6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19. Компьютерные сети, интернет и </w:t>
      </w:r>
      <w:r w:rsidR="00EB1338" w:rsidRPr="00016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мультимедиа технологии</w:t>
      </w:r>
    </w:p>
    <w:p w:rsidR="00016607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16607" w:rsidRPr="00016607" w:rsidRDefault="00016607" w:rsidP="00016607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8"/>
          <w:lang w:bidi="en-US"/>
        </w:rPr>
      </w:pPr>
      <w:r w:rsidRPr="0001660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Целями освоения учебной дисциплины являются </w:t>
      </w:r>
      <w:r w:rsidRPr="00016607">
        <w:rPr>
          <w:rFonts w:ascii="Times New Roman" w:eastAsia="Times New Roman" w:hAnsi="Times New Roman" w:cs="Times New Roman"/>
          <w:bCs/>
          <w:sz w:val="24"/>
          <w:szCs w:val="18"/>
          <w:lang w:bidi="en-US"/>
        </w:rPr>
        <w:t>формирование у студентов сов</w:t>
      </w:r>
      <w:r w:rsidRPr="00016607">
        <w:rPr>
          <w:rFonts w:ascii="Times New Roman" w:eastAsia="Times New Roman" w:hAnsi="Times New Roman" w:cs="Times New Roman"/>
          <w:bCs/>
          <w:sz w:val="24"/>
          <w:szCs w:val="18"/>
          <w:lang w:bidi="en-US"/>
        </w:rPr>
        <w:t>о</w:t>
      </w:r>
      <w:r w:rsidRPr="00016607">
        <w:rPr>
          <w:rFonts w:ascii="Times New Roman" w:eastAsia="Times New Roman" w:hAnsi="Times New Roman" w:cs="Times New Roman"/>
          <w:bCs/>
          <w:sz w:val="24"/>
          <w:szCs w:val="18"/>
          <w:lang w:bidi="en-US"/>
        </w:rPr>
        <w:t>купности знаний и представлений о возможностях и принципах функционирования ко</w:t>
      </w:r>
      <w:r w:rsidRPr="00016607">
        <w:rPr>
          <w:rFonts w:ascii="Times New Roman" w:eastAsia="Times New Roman" w:hAnsi="Times New Roman" w:cs="Times New Roman"/>
          <w:bCs/>
          <w:sz w:val="24"/>
          <w:szCs w:val="18"/>
          <w:lang w:bidi="en-US"/>
        </w:rPr>
        <w:t>м</w:t>
      </w:r>
      <w:r w:rsidRPr="00016607">
        <w:rPr>
          <w:rFonts w:ascii="Times New Roman" w:eastAsia="Times New Roman" w:hAnsi="Times New Roman" w:cs="Times New Roman"/>
          <w:bCs/>
          <w:sz w:val="24"/>
          <w:szCs w:val="18"/>
          <w:lang w:bidi="en-US"/>
        </w:rPr>
        <w:t>пьютерных сетей, организации разнородной информац</w:t>
      </w:r>
      <w:proofErr w:type="gramStart"/>
      <w:r w:rsidRPr="00016607">
        <w:rPr>
          <w:rFonts w:ascii="Times New Roman" w:eastAsia="Times New Roman" w:hAnsi="Times New Roman" w:cs="Times New Roman"/>
          <w:bCs/>
          <w:sz w:val="24"/>
          <w:szCs w:val="18"/>
          <w:lang w:bidi="en-US"/>
        </w:rPr>
        <w:t>ии и ее</w:t>
      </w:r>
      <w:proofErr w:type="gramEnd"/>
      <w:r w:rsidRPr="00016607">
        <w:rPr>
          <w:rFonts w:ascii="Times New Roman" w:eastAsia="Times New Roman" w:hAnsi="Times New Roman" w:cs="Times New Roman"/>
          <w:bCs/>
          <w:sz w:val="24"/>
          <w:szCs w:val="18"/>
          <w:lang w:bidi="en-US"/>
        </w:rPr>
        <w:t xml:space="preserve"> интеграции, </w:t>
      </w:r>
      <w:r w:rsidRPr="00016607">
        <w:rPr>
          <w:rFonts w:ascii="Times New Roman" w:eastAsia="Times New Roman" w:hAnsi="Times New Roman" w:cs="Times New Roman"/>
          <w:sz w:val="24"/>
          <w:szCs w:val="18"/>
          <w:lang w:bidi="en-US"/>
        </w:rPr>
        <w:t xml:space="preserve"> в рамках и</w:t>
      </w:r>
      <w:r w:rsidRPr="00016607">
        <w:rPr>
          <w:rFonts w:ascii="Times New Roman" w:eastAsia="Times New Roman" w:hAnsi="Times New Roman" w:cs="Times New Roman"/>
          <w:sz w:val="24"/>
          <w:szCs w:val="18"/>
          <w:lang w:bidi="en-US"/>
        </w:rPr>
        <w:t>н</w:t>
      </w:r>
      <w:r w:rsidRPr="00016607">
        <w:rPr>
          <w:rFonts w:ascii="Times New Roman" w:eastAsia="Times New Roman" w:hAnsi="Times New Roman" w:cs="Times New Roman"/>
          <w:sz w:val="24"/>
          <w:szCs w:val="18"/>
          <w:lang w:bidi="en-US"/>
        </w:rPr>
        <w:t>формационных систем. Получение навыков обработки разнородной информации и дост</w:t>
      </w:r>
      <w:r w:rsidRPr="00016607">
        <w:rPr>
          <w:rFonts w:ascii="Times New Roman" w:eastAsia="Times New Roman" w:hAnsi="Times New Roman" w:cs="Times New Roman"/>
          <w:sz w:val="24"/>
          <w:szCs w:val="18"/>
          <w:lang w:bidi="en-US"/>
        </w:rPr>
        <w:t>у</w:t>
      </w:r>
      <w:r w:rsidRPr="00016607">
        <w:rPr>
          <w:rFonts w:ascii="Times New Roman" w:eastAsia="Times New Roman" w:hAnsi="Times New Roman" w:cs="Times New Roman"/>
          <w:sz w:val="24"/>
          <w:szCs w:val="18"/>
          <w:lang w:bidi="en-US"/>
        </w:rPr>
        <w:t xml:space="preserve">па к распределенным данным. </w:t>
      </w:r>
    </w:p>
    <w:p w:rsidR="00016607" w:rsidRPr="00072A8D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6607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ДВ.1</w:t>
      </w:r>
      <w:r w:rsidR="00F909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 по выбору.</w:t>
      </w:r>
    </w:p>
    <w:p w:rsidR="00016607" w:rsidRDefault="008E0A76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изучения дисциплины необходимы знания, умения и компетенции, полученные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средней общеобразовательной школе.</w:t>
      </w:r>
    </w:p>
    <w:p w:rsidR="00016607" w:rsidRPr="00FA1CAB" w:rsidRDefault="00016607" w:rsidP="0001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E0A76" w:rsidRPr="008E0A76" w:rsidRDefault="008E0A76" w:rsidP="008E0A7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Основные понятия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теории информации. История развития вычислительных систем и сетей. Техничес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кие средства информа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ционных систем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Модель открытых систем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Локал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ь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ные сети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Объединение сетей, основные  протоколы Интернет.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 функционир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вания 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>Сетевые службы  Интернет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E0A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Подготовка и размещение в Интернет мультимедиа информации. Язык </w:t>
      </w:r>
      <w:r w:rsidRPr="008E0A7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HTML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016607" w:rsidRPr="0078452B" w:rsidRDefault="0078452B" w:rsidP="0078452B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845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20. Информационные технологии</w:t>
      </w:r>
    </w:p>
    <w:p w:rsidR="0078452B" w:rsidRDefault="0078452B" w:rsidP="00784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C31AB" w:rsidRPr="00CC31AB" w:rsidRDefault="00CC31A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использованию современных информационных технологий, базиру</w:t>
      </w: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 применении современных средств вычислительной техники и сетевых технол</w:t>
      </w: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 в качестве инструмента для решения задач в предметных областях судебной эксперт</w:t>
      </w: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31AB">
        <w:rPr>
          <w:rFonts w:ascii="Times New Roman" w:eastAsia="Times New Roman" w:hAnsi="Times New Roman" w:cs="Times New Roman"/>
          <w:sz w:val="24"/>
          <w:szCs w:val="24"/>
          <w:lang w:eastAsia="ru-RU"/>
        </w:rPr>
        <w:t>зы.</w:t>
      </w:r>
    </w:p>
    <w:p w:rsidR="0078452B" w:rsidRPr="00072A8D" w:rsidRDefault="0078452B" w:rsidP="00784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452B" w:rsidRDefault="0078452B" w:rsidP="00CC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ДВ.1</w:t>
      </w:r>
      <w:r w:rsidR="005B68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 по выбору.</w:t>
      </w:r>
    </w:p>
    <w:p w:rsidR="005B6829" w:rsidRPr="005B6829" w:rsidRDefault="005B6829" w:rsidP="005B682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B68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успешного освоения дисциплины необходимы базовые и специальные знания, п</w:t>
      </w:r>
      <w:r w:rsidRPr="005B68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5B68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лученные при изучении предшествующей дисциплины «Математика и информатика».</w:t>
      </w:r>
    </w:p>
    <w:p w:rsidR="0078452B" w:rsidRPr="00FA1CAB" w:rsidRDefault="0078452B" w:rsidP="00784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C31AB" w:rsidRDefault="005B6829" w:rsidP="005B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 состояние и </w:t>
      </w:r>
      <w:r w:rsidRPr="005B6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 развития информационных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68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разработки электронных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68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разработки и применения баз и хранилищ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6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технологии компьютерных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73D" w:rsidRPr="00A4573D" w:rsidRDefault="00A4573D" w:rsidP="00A4573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Безопасность жизнедеятельности</w:t>
      </w:r>
    </w:p>
    <w:p w:rsidR="00A4573D" w:rsidRDefault="00A4573D" w:rsidP="00A4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4573D" w:rsidRPr="00A4573D" w:rsidRDefault="00A4573D" w:rsidP="00A4573D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73D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(модуля) Безопасность жизнедеятельности являются:  овладение теоретическими и практическими знаниями, необходимыми для с</w:t>
      </w:r>
      <w:r w:rsidRPr="00A457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573D">
        <w:rPr>
          <w:rFonts w:ascii="Times New Roman" w:eastAsia="Times New Roman" w:hAnsi="Times New Roman" w:cs="Times New Roman"/>
          <w:sz w:val="24"/>
          <w:szCs w:val="24"/>
        </w:rPr>
        <w:t>здания безопасных и безвредных условий деятельности людей, новой техники и технол</w:t>
      </w:r>
      <w:r w:rsidRPr="00A457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573D">
        <w:rPr>
          <w:rFonts w:ascii="Times New Roman" w:eastAsia="Times New Roman" w:hAnsi="Times New Roman" w:cs="Times New Roman"/>
          <w:sz w:val="24"/>
          <w:szCs w:val="24"/>
        </w:rPr>
        <w:t>гических процессов, отвечающих современным требованиям безопасности, для прогноз</w:t>
      </w:r>
      <w:r w:rsidRPr="00A457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573D">
        <w:rPr>
          <w:rFonts w:ascii="Times New Roman" w:eastAsia="Times New Roman" w:hAnsi="Times New Roman" w:cs="Times New Roman"/>
          <w:sz w:val="24"/>
          <w:szCs w:val="24"/>
        </w:rPr>
        <w:t>рования и ликвидации последствий чрезвычайных ситуаций, аварий, крушений.</w:t>
      </w:r>
    </w:p>
    <w:p w:rsidR="00A4573D" w:rsidRPr="00072A8D" w:rsidRDefault="00A4573D" w:rsidP="00A4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4573D" w:rsidRDefault="00A4573D" w:rsidP="00A4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237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237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237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 w:rsidR="00237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237D82" w:rsidRPr="00237D82" w:rsidRDefault="00237D82" w:rsidP="00B37ABA">
      <w:pPr>
        <w:tabs>
          <w:tab w:val="left" w:pos="708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7D8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37D82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</w:t>
      </w:r>
      <w:r w:rsidRPr="00237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Гражданское право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Pr="00237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Администр</w:t>
      </w:r>
      <w:r w:rsidRPr="00237D82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237D82">
        <w:rPr>
          <w:rFonts w:ascii="Times New Roman" w:eastAsia="Times New Roman" w:hAnsi="Times New Roman" w:cs="Times New Roman"/>
          <w:spacing w:val="-4"/>
          <w:sz w:val="24"/>
          <w:szCs w:val="24"/>
        </w:rPr>
        <w:t>тивное право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4573D" w:rsidRPr="00FA1CAB" w:rsidRDefault="00A4573D" w:rsidP="00A45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37D82" w:rsidRPr="00237D82" w:rsidRDefault="00237D82" w:rsidP="00237D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D82">
        <w:rPr>
          <w:rFonts w:ascii="Times New Roman" w:eastAsia="Times New Roman" w:hAnsi="Times New Roman" w:cs="Times New Roman"/>
          <w:sz w:val="24"/>
          <w:szCs w:val="24"/>
        </w:rPr>
        <w:t xml:space="preserve">Цели задачи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содержание дисциплины. Среда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обитания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 xml:space="preserve">Человек и </w:t>
      </w:r>
      <w:proofErr w:type="spellStart"/>
      <w:r w:rsidRPr="00237D82">
        <w:rPr>
          <w:rFonts w:ascii="Times New Roman" w:eastAsia="Times New Roman" w:hAnsi="Times New Roman" w:cs="Times New Roman"/>
          <w:sz w:val="24"/>
          <w:szCs w:val="24"/>
        </w:rPr>
        <w:t>техн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сфера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 xml:space="preserve">Медико-биологические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взаимодействия человека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средой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Создание о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тимальной производственной среды.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Безопасность систем человек-машина (Промышле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ная безопасность)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Инженерная защита окружающей среды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Прогнозирование и оценка обстановки в чрезвычайных ситуациях.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Защита населения в чрезвычайных ситуациях.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D82">
        <w:rPr>
          <w:rFonts w:ascii="Times New Roman" w:eastAsia="Times New Roman" w:hAnsi="Times New Roman" w:cs="Times New Roman"/>
          <w:sz w:val="24"/>
          <w:szCs w:val="24"/>
        </w:rPr>
        <w:t>Управление безопасностью жизнедеятельности.</w:t>
      </w:r>
    </w:p>
    <w:p w:rsidR="00A4573D" w:rsidRPr="00242B1F" w:rsidRDefault="001E67F6" w:rsidP="00242B1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</w:t>
      </w:r>
      <w:r w:rsidR="00242B1F" w:rsidRPr="00242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судебной экспертизы</w:t>
      </w:r>
    </w:p>
    <w:p w:rsidR="00242B1F" w:rsidRDefault="00242B1F" w:rsidP="0024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242B1F" w:rsidRPr="00E7706F" w:rsidRDefault="00242B1F" w:rsidP="0024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06F">
        <w:rPr>
          <w:rFonts w:ascii="Times New Roman" w:hAnsi="Times New Roman" w:cs="Times New Roman"/>
          <w:color w:val="000000"/>
          <w:sz w:val="24"/>
          <w:szCs w:val="24"/>
        </w:rPr>
        <w:t>Данный курс направлен на формирование у обучаемых глубоких теоретических зн</w:t>
      </w:r>
      <w:r w:rsidRPr="00E770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706F">
        <w:rPr>
          <w:rFonts w:ascii="Times New Roman" w:hAnsi="Times New Roman" w:cs="Times New Roman"/>
          <w:color w:val="000000"/>
          <w:sz w:val="24"/>
          <w:szCs w:val="24"/>
        </w:rPr>
        <w:t>ний по организации и производству судебных экспертиз.</w:t>
      </w:r>
    </w:p>
    <w:p w:rsidR="00242B1F" w:rsidRPr="00072A8D" w:rsidRDefault="00242B1F" w:rsidP="0024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2B1F" w:rsidRDefault="00242B1F" w:rsidP="0019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196499" w:rsidRPr="00196499" w:rsidRDefault="00E7706F" w:rsidP="0019649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учебные дисциплины: У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</w:t>
      </w:r>
      <w:r w:rsidRPr="00E7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96499" w:rsidRPr="001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Криминалистика. </w:t>
      </w:r>
    </w:p>
    <w:p w:rsidR="00242B1F" w:rsidRPr="00196499" w:rsidRDefault="00242B1F" w:rsidP="0019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96499" w:rsidRPr="00196499" w:rsidRDefault="00196499" w:rsidP="00196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Научные основы судебной экспертизы.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DB3AFA" wp14:editId="4E726129">
                <wp:simplePos x="0" y="0"/>
                <wp:positionH relativeFrom="margin">
                  <wp:posOffset>7727950</wp:posOffset>
                </wp:positionH>
                <wp:positionV relativeFrom="paragraph">
                  <wp:posOffset>-1615440</wp:posOffset>
                </wp:positionV>
                <wp:extent cx="0" cy="4900930"/>
                <wp:effectExtent l="12700" t="13335" r="635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09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8.5pt,-127.2pt" to="608.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" o:allowincell="f" strokeweight=".7pt">
                <w10:wrap anchorx="margin"/>
              </v:line>
            </w:pict>
          </mc:Fallback>
        </mc:AlternateContent>
      </w:r>
      <w:r w:rsidRPr="001964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Государственные судебно-экспертные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учр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ждения России: система и функции.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Организация государственной судебно-экспертной де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тельности в Российской Федерации.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Закономерности развития теории </w:t>
      </w:r>
      <w:r w:rsidRPr="001964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судебной экспертизы.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Объект, задачи и предмет судебной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</w:t>
      </w:r>
      <w:proofErr w:type="gramEnd"/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кспертизы: обобщенные понятия и их соотношение.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Учение о методах судебной экспертизы и </w:t>
      </w:r>
      <w:r w:rsidRPr="001964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экспертных методиках.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Современная классифик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ция судебных </w:t>
      </w:r>
      <w:r w:rsidRPr="001964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экспертиз.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Процесс экспертного исследования и его стадии</w:t>
      </w:r>
      <w:r w:rsidRPr="001964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0641A8" wp14:editId="2C1182C1">
                <wp:simplePos x="0" y="0"/>
                <wp:positionH relativeFrom="margin">
                  <wp:posOffset>7101840</wp:posOffset>
                </wp:positionH>
                <wp:positionV relativeFrom="paragraph">
                  <wp:posOffset>-33655</wp:posOffset>
                </wp:positionV>
                <wp:extent cx="328930" cy="0"/>
                <wp:effectExtent l="5715" t="13970" r="825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9.2pt,-2.65pt" to="585.1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" o:allowincell="f" strokeweight=".85pt">
                <w10:wrap anchorx="margin"/>
              </v:line>
            </w:pict>
          </mc:Fallback>
        </mc:AlternateConten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Основы информ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ции и автоматизации в </w:t>
      </w:r>
      <w:r w:rsidRPr="001964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судебной экспертизе.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Заключение судебного эксперта.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Экспертная профилактика.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Комплексные исследования в судебной </w:t>
      </w:r>
      <w:r w:rsidRPr="001964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экспертизе.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Психологические основы деятельности судебного эксперта.</w:t>
      </w:r>
    </w:p>
    <w:p w:rsidR="00242B1F" w:rsidRPr="00D02284" w:rsidRDefault="00A06EA8" w:rsidP="00D02284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Судебная фотография и видеозапись</w:t>
      </w:r>
    </w:p>
    <w:p w:rsidR="00A06EA8" w:rsidRDefault="00A06EA8" w:rsidP="0072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720A92" w:rsidRPr="00720A92" w:rsidRDefault="00E7481E" w:rsidP="00720A92">
      <w:pPr>
        <w:pStyle w:val="3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20A92">
        <w:rPr>
          <w:rFonts w:ascii="Times New Roman" w:hAnsi="Times New Roman"/>
          <w:szCs w:val="24"/>
          <w:lang w:val="ru-RU"/>
        </w:rPr>
        <w:t xml:space="preserve">Целью преподавания дисциплины является формирование у студентов знаний </w:t>
      </w:r>
      <w:r w:rsidR="00720A92" w:rsidRPr="00720A92">
        <w:rPr>
          <w:rFonts w:ascii="Times New Roman" w:hAnsi="Times New Roman"/>
          <w:szCs w:val="24"/>
          <w:lang w:val="ru-RU"/>
        </w:rPr>
        <w:t>по теоретическим основам фотографических процессов, привить навыки выявления и фикс</w:t>
      </w:r>
      <w:r w:rsidR="00720A92" w:rsidRPr="00720A92">
        <w:rPr>
          <w:rFonts w:ascii="Times New Roman" w:hAnsi="Times New Roman"/>
          <w:szCs w:val="24"/>
          <w:lang w:val="ru-RU"/>
        </w:rPr>
        <w:t>а</w:t>
      </w:r>
      <w:r w:rsidR="00720A92" w:rsidRPr="00720A92">
        <w:rPr>
          <w:rFonts w:ascii="Times New Roman" w:hAnsi="Times New Roman"/>
          <w:szCs w:val="24"/>
          <w:lang w:val="ru-RU"/>
        </w:rPr>
        <w:t>ции доказательственной информации фотографическими методами и средствами в объ</w:t>
      </w:r>
      <w:r w:rsidR="00720A92" w:rsidRPr="00720A92">
        <w:rPr>
          <w:rFonts w:ascii="Times New Roman" w:hAnsi="Times New Roman"/>
          <w:szCs w:val="24"/>
          <w:lang w:val="ru-RU"/>
        </w:rPr>
        <w:t>е</w:t>
      </w:r>
      <w:r w:rsidR="00720A92" w:rsidRPr="00720A92">
        <w:rPr>
          <w:rFonts w:ascii="Times New Roman" w:hAnsi="Times New Roman"/>
          <w:szCs w:val="24"/>
          <w:lang w:val="ru-RU"/>
        </w:rPr>
        <w:t>ме, необходимом для успешного расследования и судебного рассмотрения уголовных дел.</w:t>
      </w:r>
    </w:p>
    <w:p w:rsidR="00A06EA8" w:rsidRPr="00E22B05" w:rsidRDefault="00A06EA8" w:rsidP="00E22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E22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22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22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6EA8" w:rsidRPr="00E22B05" w:rsidRDefault="00A06EA8" w:rsidP="00E22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22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</w:t>
      </w:r>
      <w:r w:rsidR="00D02284" w:rsidRPr="00E22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E22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Профессиональный цикл. Базовая часть. </w:t>
      </w:r>
    </w:p>
    <w:p w:rsidR="00E22B05" w:rsidRPr="00E22B05" w:rsidRDefault="00E22B05" w:rsidP="00E22B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E2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знаниях уголовного права, уголовно-процессуального права, гражданского права, гражданско-процессуального права</w:t>
      </w:r>
      <w:r w:rsidR="0060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права, </w:t>
      </w:r>
      <w:r w:rsidR="00604B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криминалистики</w:t>
      </w:r>
      <w:r w:rsidRPr="00E2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6EA8" w:rsidRPr="00196499" w:rsidRDefault="00A06EA8" w:rsidP="00A0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04B17" w:rsidRPr="00604B17" w:rsidRDefault="00604B17" w:rsidP="00604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B17">
        <w:rPr>
          <w:rFonts w:ascii="Times New Roman" w:hAnsi="Times New Roman"/>
          <w:sz w:val="24"/>
          <w:szCs w:val="24"/>
        </w:rPr>
        <w:t>Основы судебной фотографии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04B17">
        <w:rPr>
          <w:rFonts w:ascii="Times New Roman" w:hAnsi="Times New Roman"/>
          <w:sz w:val="24"/>
          <w:szCs w:val="24"/>
        </w:rPr>
        <w:t>Естественнонаучные основы фотографии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4B17">
        <w:rPr>
          <w:rFonts w:ascii="Times New Roman" w:hAnsi="Times New Roman"/>
          <w:sz w:val="24"/>
          <w:szCs w:val="24"/>
        </w:rPr>
        <w:t>Основы построения фотоизображений при съемке</w:t>
      </w:r>
      <w:r>
        <w:rPr>
          <w:rFonts w:ascii="Times New Roman" w:hAnsi="Times New Roman"/>
          <w:sz w:val="24"/>
          <w:szCs w:val="24"/>
        </w:rPr>
        <w:t>,</w:t>
      </w:r>
      <w:r w:rsidRPr="00604B17">
        <w:rPr>
          <w:rFonts w:ascii="Times New Roman" w:hAnsi="Times New Roman"/>
          <w:sz w:val="24"/>
          <w:szCs w:val="24"/>
        </w:rPr>
        <w:t xml:space="preserve"> Фотографическая аппаратура</w:t>
      </w:r>
      <w:r>
        <w:rPr>
          <w:rFonts w:ascii="Times New Roman" w:hAnsi="Times New Roman"/>
          <w:sz w:val="24"/>
          <w:szCs w:val="24"/>
        </w:rPr>
        <w:t>,</w:t>
      </w:r>
      <w:r w:rsidRPr="00604B17">
        <w:rPr>
          <w:rFonts w:ascii="Times New Roman" w:hAnsi="Times New Roman"/>
          <w:sz w:val="24"/>
          <w:szCs w:val="24"/>
        </w:rPr>
        <w:t xml:space="preserve"> Фотосъемка и лабораторная обработка фотоматериалов</w:t>
      </w:r>
      <w:r>
        <w:rPr>
          <w:rFonts w:ascii="Times New Roman" w:hAnsi="Times New Roman"/>
          <w:sz w:val="24"/>
          <w:szCs w:val="24"/>
        </w:rPr>
        <w:t>,</w:t>
      </w:r>
      <w:r w:rsidRPr="00604B17">
        <w:rPr>
          <w:rFonts w:ascii="Times New Roman" w:hAnsi="Times New Roman"/>
          <w:sz w:val="24"/>
          <w:szCs w:val="24"/>
        </w:rPr>
        <w:t xml:space="preserve"> Фотографическая </w:t>
      </w:r>
      <w:r>
        <w:rPr>
          <w:rFonts w:ascii="Times New Roman" w:hAnsi="Times New Roman"/>
          <w:sz w:val="24"/>
          <w:szCs w:val="24"/>
        </w:rPr>
        <w:t>оптика,</w:t>
      </w:r>
      <w:r w:rsidRPr="0060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17">
        <w:rPr>
          <w:rFonts w:ascii="Times New Roman" w:hAnsi="Times New Roman"/>
          <w:sz w:val="24"/>
          <w:szCs w:val="24"/>
        </w:rPr>
        <w:t>Фотоматериаловед</w:t>
      </w:r>
      <w:r w:rsidRPr="00604B17">
        <w:rPr>
          <w:rFonts w:ascii="Times New Roman" w:hAnsi="Times New Roman"/>
          <w:sz w:val="24"/>
          <w:szCs w:val="24"/>
        </w:rPr>
        <w:t>е</w:t>
      </w:r>
      <w:r w:rsidRPr="00604B17">
        <w:rPr>
          <w:rFonts w:ascii="Times New Roman" w:hAnsi="Times New Roman"/>
          <w:sz w:val="24"/>
          <w:szCs w:val="24"/>
        </w:rPr>
        <w:t>ние</w:t>
      </w:r>
      <w:proofErr w:type="spellEnd"/>
      <w:r w:rsidRPr="00604B17">
        <w:rPr>
          <w:rFonts w:ascii="Times New Roman" w:hAnsi="Times New Roman"/>
          <w:sz w:val="24"/>
          <w:szCs w:val="24"/>
        </w:rPr>
        <w:t>.</w:t>
      </w:r>
    </w:p>
    <w:p w:rsidR="00604B17" w:rsidRPr="00604B17" w:rsidRDefault="00604B17" w:rsidP="00604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B17">
        <w:rPr>
          <w:rFonts w:ascii="Times New Roman" w:hAnsi="Times New Roman"/>
          <w:sz w:val="24"/>
          <w:szCs w:val="24"/>
        </w:rPr>
        <w:t>Суде</w:t>
      </w:r>
      <w:r w:rsidR="003A43E4">
        <w:rPr>
          <w:rFonts w:ascii="Times New Roman" w:hAnsi="Times New Roman"/>
          <w:sz w:val="24"/>
          <w:szCs w:val="24"/>
        </w:rPr>
        <w:t>бная запечатлевающая фотография:</w:t>
      </w:r>
      <w:r w:rsidRPr="00604B17">
        <w:rPr>
          <w:rFonts w:ascii="Times New Roman" w:hAnsi="Times New Roman"/>
          <w:sz w:val="24"/>
          <w:szCs w:val="24"/>
        </w:rPr>
        <w:t xml:space="preserve"> Предмет, система и задачи судебной фот</w:t>
      </w:r>
      <w:r w:rsidRPr="00604B17">
        <w:rPr>
          <w:rFonts w:ascii="Times New Roman" w:hAnsi="Times New Roman"/>
          <w:sz w:val="24"/>
          <w:szCs w:val="24"/>
        </w:rPr>
        <w:t>о</w:t>
      </w:r>
      <w:r w:rsidRPr="00604B17">
        <w:rPr>
          <w:rFonts w:ascii="Times New Roman" w:hAnsi="Times New Roman"/>
          <w:sz w:val="24"/>
          <w:szCs w:val="24"/>
        </w:rPr>
        <w:t>графии</w:t>
      </w:r>
      <w:r w:rsidR="003A43E4">
        <w:rPr>
          <w:rFonts w:ascii="Times New Roman" w:hAnsi="Times New Roman"/>
          <w:sz w:val="24"/>
          <w:szCs w:val="24"/>
        </w:rPr>
        <w:t>,</w:t>
      </w:r>
      <w:r w:rsidRPr="00604B17">
        <w:rPr>
          <w:rFonts w:ascii="Times New Roman" w:hAnsi="Times New Roman"/>
          <w:sz w:val="24"/>
          <w:szCs w:val="24"/>
        </w:rPr>
        <w:t xml:space="preserve"> Фотографирование на месте происшествия и при производстве других следстве</w:t>
      </w:r>
      <w:r w:rsidRPr="00604B17">
        <w:rPr>
          <w:rFonts w:ascii="Times New Roman" w:hAnsi="Times New Roman"/>
          <w:sz w:val="24"/>
          <w:szCs w:val="24"/>
        </w:rPr>
        <w:t>н</w:t>
      </w:r>
      <w:r w:rsidRPr="00604B17">
        <w:rPr>
          <w:rFonts w:ascii="Times New Roman" w:hAnsi="Times New Roman"/>
          <w:sz w:val="24"/>
          <w:szCs w:val="24"/>
        </w:rPr>
        <w:t>ных действий</w:t>
      </w:r>
      <w:r w:rsidR="003A43E4">
        <w:rPr>
          <w:rFonts w:ascii="Times New Roman" w:hAnsi="Times New Roman"/>
          <w:sz w:val="24"/>
          <w:szCs w:val="24"/>
        </w:rPr>
        <w:t>.</w:t>
      </w:r>
    </w:p>
    <w:p w:rsidR="00604B17" w:rsidRPr="00604B17" w:rsidRDefault="00604B17" w:rsidP="00604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B17">
        <w:rPr>
          <w:rFonts w:ascii="Times New Roman" w:hAnsi="Times New Roman"/>
          <w:sz w:val="24"/>
          <w:szCs w:val="24"/>
        </w:rPr>
        <w:t>Судебная исследовательская фотография</w:t>
      </w:r>
      <w:r w:rsidR="003A43E4">
        <w:rPr>
          <w:rFonts w:ascii="Times New Roman" w:hAnsi="Times New Roman"/>
          <w:sz w:val="24"/>
          <w:szCs w:val="24"/>
        </w:rPr>
        <w:t>:</w:t>
      </w:r>
      <w:r w:rsidRPr="00604B17">
        <w:rPr>
          <w:rFonts w:ascii="Times New Roman" w:hAnsi="Times New Roman"/>
          <w:sz w:val="24"/>
          <w:szCs w:val="24"/>
        </w:rPr>
        <w:t xml:space="preserve"> Методы изменения пространственных п</w:t>
      </w:r>
      <w:r w:rsidRPr="00604B17">
        <w:rPr>
          <w:rFonts w:ascii="Times New Roman" w:hAnsi="Times New Roman"/>
          <w:sz w:val="24"/>
          <w:szCs w:val="24"/>
        </w:rPr>
        <w:t>а</w:t>
      </w:r>
      <w:r w:rsidRPr="00604B17">
        <w:rPr>
          <w:rFonts w:ascii="Times New Roman" w:hAnsi="Times New Roman"/>
          <w:sz w:val="24"/>
          <w:szCs w:val="24"/>
        </w:rPr>
        <w:t>раметров фотографируемых объектов</w:t>
      </w:r>
      <w:r w:rsidR="003A43E4">
        <w:rPr>
          <w:rFonts w:ascii="Times New Roman" w:hAnsi="Times New Roman"/>
          <w:sz w:val="24"/>
          <w:szCs w:val="24"/>
        </w:rPr>
        <w:t>,</w:t>
      </w:r>
      <w:r w:rsidRPr="00604B17">
        <w:rPr>
          <w:rFonts w:ascii="Times New Roman" w:hAnsi="Times New Roman"/>
          <w:sz w:val="24"/>
          <w:szCs w:val="24"/>
        </w:rPr>
        <w:t xml:space="preserve"> Фотография в невидимой зоне спектра</w:t>
      </w:r>
      <w:r w:rsidR="003A43E4">
        <w:rPr>
          <w:rFonts w:ascii="Times New Roman" w:hAnsi="Times New Roman"/>
          <w:sz w:val="24"/>
          <w:szCs w:val="24"/>
        </w:rPr>
        <w:t>,</w:t>
      </w:r>
      <w:r w:rsidRPr="00604B17">
        <w:rPr>
          <w:rFonts w:ascii="Times New Roman" w:hAnsi="Times New Roman"/>
          <w:sz w:val="24"/>
          <w:szCs w:val="24"/>
        </w:rPr>
        <w:t xml:space="preserve"> Контраст</w:t>
      </w:r>
      <w:r w:rsidRPr="00604B17">
        <w:rPr>
          <w:rFonts w:ascii="Times New Roman" w:hAnsi="Times New Roman"/>
          <w:sz w:val="24"/>
          <w:szCs w:val="24"/>
        </w:rPr>
        <w:t>и</w:t>
      </w:r>
      <w:r w:rsidR="003A43E4">
        <w:rPr>
          <w:rFonts w:ascii="Times New Roman" w:hAnsi="Times New Roman"/>
          <w:sz w:val="24"/>
          <w:szCs w:val="24"/>
        </w:rPr>
        <w:t>рующая фотография,</w:t>
      </w:r>
      <w:r w:rsidRPr="00604B17">
        <w:rPr>
          <w:rFonts w:ascii="Times New Roman" w:hAnsi="Times New Roman"/>
          <w:sz w:val="24"/>
          <w:szCs w:val="24"/>
        </w:rPr>
        <w:t xml:space="preserve"> Фотографирование типичных объектов судебных экспертиз</w:t>
      </w:r>
      <w:r w:rsidR="003A43E4">
        <w:rPr>
          <w:rFonts w:ascii="Times New Roman" w:hAnsi="Times New Roman"/>
          <w:sz w:val="24"/>
          <w:szCs w:val="24"/>
        </w:rPr>
        <w:t>.</w:t>
      </w:r>
    </w:p>
    <w:p w:rsidR="00D02284" w:rsidRDefault="003A43E4" w:rsidP="00604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Судебная видеозапись: </w:t>
      </w:r>
      <w:r w:rsidR="00604B17" w:rsidRPr="00604B17">
        <w:rPr>
          <w:rFonts w:ascii="Times New Roman" w:hAnsi="Times New Roman"/>
          <w:sz w:val="24"/>
          <w:szCs w:val="24"/>
        </w:rPr>
        <w:t>Введение в судебную видеозапись</w:t>
      </w:r>
      <w:r>
        <w:rPr>
          <w:rFonts w:ascii="Times New Roman" w:hAnsi="Times New Roman"/>
          <w:sz w:val="24"/>
          <w:szCs w:val="24"/>
        </w:rPr>
        <w:t xml:space="preserve">, </w:t>
      </w:r>
      <w:r w:rsidR="00604B17" w:rsidRPr="00604B17">
        <w:rPr>
          <w:rFonts w:ascii="Times New Roman" w:hAnsi="Times New Roman"/>
          <w:sz w:val="24"/>
          <w:szCs w:val="24"/>
        </w:rPr>
        <w:t>Технические средства с</w:t>
      </w:r>
      <w:r w:rsidR="00604B17" w:rsidRPr="00604B17">
        <w:rPr>
          <w:rFonts w:ascii="Times New Roman" w:hAnsi="Times New Roman"/>
          <w:sz w:val="24"/>
          <w:szCs w:val="24"/>
        </w:rPr>
        <w:t>у</w:t>
      </w:r>
      <w:r w:rsidR="00604B17" w:rsidRPr="00604B17">
        <w:rPr>
          <w:rFonts w:ascii="Times New Roman" w:hAnsi="Times New Roman"/>
          <w:sz w:val="24"/>
          <w:szCs w:val="24"/>
        </w:rPr>
        <w:t>дебной видеозаписи</w:t>
      </w:r>
      <w:r>
        <w:rPr>
          <w:rFonts w:ascii="Times New Roman" w:hAnsi="Times New Roman"/>
          <w:sz w:val="24"/>
          <w:szCs w:val="24"/>
        </w:rPr>
        <w:t>,</w:t>
      </w:r>
      <w:r w:rsidR="00604B17" w:rsidRPr="00604B17">
        <w:rPr>
          <w:rFonts w:ascii="Times New Roman" w:hAnsi="Times New Roman"/>
          <w:sz w:val="24"/>
          <w:szCs w:val="24"/>
        </w:rPr>
        <w:t xml:space="preserve"> Изобразительные средства кино, телевидения и видеозаписи</w:t>
      </w:r>
      <w:r>
        <w:rPr>
          <w:rFonts w:ascii="Times New Roman" w:hAnsi="Times New Roman"/>
          <w:sz w:val="24"/>
          <w:szCs w:val="24"/>
        </w:rPr>
        <w:t>,</w:t>
      </w:r>
      <w:r w:rsidR="00604B17" w:rsidRPr="00604B17">
        <w:rPr>
          <w:rFonts w:ascii="Times New Roman" w:hAnsi="Times New Roman"/>
          <w:sz w:val="24"/>
          <w:szCs w:val="24"/>
        </w:rPr>
        <w:t xml:space="preserve"> И</w:t>
      </w:r>
      <w:r w:rsidR="00604B17" w:rsidRPr="00604B17">
        <w:rPr>
          <w:rFonts w:ascii="Times New Roman" w:hAnsi="Times New Roman"/>
          <w:sz w:val="24"/>
          <w:szCs w:val="24"/>
        </w:rPr>
        <w:t>с</w:t>
      </w:r>
      <w:r w:rsidR="00604B17" w:rsidRPr="00604B17">
        <w:rPr>
          <w:rFonts w:ascii="Times New Roman" w:hAnsi="Times New Roman"/>
          <w:sz w:val="24"/>
          <w:szCs w:val="24"/>
        </w:rPr>
        <w:t>пользование цифровой и аналоговой аппаратуры для фиксации хода и результатов пров</w:t>
      </w:r>
      <w:r w:rsidR="00604B17" w:rsidRPr="00604B1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дения следственных действий, </w:t>
      </w:r>
      <w:r w:rsidR="00604B17" w:rsidRPr="00604B17">
        <w:rPr>
          <w:rFonts w:ascii="Times New Roman" w:hAnsi="Times New Roman"/>
          <w:sz w:val="24"/>
          <w:szCs w:val="24"/>
        </w:rPr>
        <w:t>Теоретические основы получения и обработки на компь</w:t>
      </w:r>
      <w:r w:rsidR="00604B17" w:rsidRPr="00604B17">
        <w:rPr>
          <w:rFonts w:ascii="Times New Roman" w:hAnsi="Times New Roman"/>
          <w:sz w:val="24"/>
          <w:szCs w:val="24"/>
        </w:rPr>
        <w:t>ю</w:t>
      </w:r>
      <w:r w:rsidR="00604B17" w:rsidRPr="00604B17">
        <w:rPr>
          <w:rFonts w:ascii="Times New Roman" w:hAnsi="Times New Roman"/>
          <w:sz w:val="24"/>
          <w:szCs w:val="24"/>
        </w:rPr>
        <w:t>тере электронного изображения</w:t>
      </w:r>
      <w:r>
        <w:rPr>
          <w:rFonts w:ascii="Times New Roman" w:hAnsi="Times New Roman"/>
          <w:sz w:val="24"/>
          <w:szCs w:val="24"/>
        </w:rPr>
        <w:t>,</w:t>
      </w:r>
      <w:r w:rsidR="00604B17" w:rsidRPr="00604B17">
        <w:rPr>
          <w:rFonts w:ascii="Times New Roman" w:hAnsi="Times New Roman"/>
          <w:sz w:val="24"/>
          <w:szCs w:val="24"/>
        </w:rPr>
        <w:t xml:space="preserve"> Использование аналоговой и цифровой аппаратуры зап</w:t>
      </w:r>
      <w:r w:rsidR="00604B17" w:rsidRPr="00604B17">
        <w:rPr>
          <w:rFonts w:ascii="Times New Roman" w:hAnsi="Times New Roman"/>
          <w:sz w:val="24"/>
          <w:szCs w:val="24"/>
        </w:rPr>
        <w:t>и</w:t>
      </w:r>
      <w:r w:rsidR="00604B17" w:rsidRPr="00604B17">
        <w:rPr>
          <w:rFonts w:ascii="Times New Roman" w:hAnsi="Times New Roman"/>
          <w:sz w:val="24"/>
          <w:szCs w:val="24"/>
        </w:rPr>
        <w:t>си и обработки изображений при производстве экспертиз</w:t>
      </w:r>
      <w:r>
        <w:rPr>
          <w:rFonts w:ascii="Times New Roman" w:hAnsi="Times New Roman"/>
          <w:sz w:val="24"/>
          <w:szCs w:val="24"/>
        </w:rPr>
        <w:t>.</w:t>
      </w:r>
    </w:p>
    <w:p w:rsidR="00A06EA8" w:rsidRPr="005B4B23" w:rsidRDefault="005B4B23" w:rsidP="005B4B2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Участие специалиста в процессуальных действиях</w:t>
      </w:r>
    </w:p>
    <w:p w:rsidR="005B4B23" w:rsidRDefault="005B4B23" w:rsidP="005B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61183" w:rsidRPr="00561183" w:rsidRDefault="00561183" w:rsidP="000D7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 преподавания дисциплины является формирование у обучаемых знаний по правовым и организационным  основам участия специалиста - криминалиста в процесс</w:t>
      </w:r>
      <w:r w:rsidRPr="005611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1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действиях и выработка умений и навыков обнаружения, фиксации, изъятия, пр</w:t>
      </w:r>
      <w:r w:rsidRPr="005611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1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предварительного исследования следов и других вещественных доказательств в ходе следственных действий.</w:t>
      </w:r>
    </w:p>
    <w:p w:rsidR="005B4B23" w:rsidRPr="00072A8D" w:rsidRDefault="005B4B23" w:rsidP="005B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4B23" w:rsidRPr="000D70B1" w:rsidRDefault="005B4B23" w:rsidP="000D7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70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С3.Б.4. Профессиональный цикл. Базовая часть. </w:t>
      </w:r>
    </w:p>
    <w:p w:rsidR="000D70B1" w:rsidRPr="000D70B1" w:rsidRDefault="000D70B1" w:rsidP="000D70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0D70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D70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базируется на знаниях уголовного права, уголовно-процессуального права, гражданского права, гражданско-процессуального права, административного права, криминалистики</w:t>
      </w:r>
      <w:r w:rsidR="00777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B23" w:rsidRPr="00196499" w:rsidRDefault="005B4B23" w:rsidP="005B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B4B23" w:rsidRDefault="00777E2A" w:rsidP="00777E2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E2A">
        <w:rPr>
          <w:rFonts w:ascii="Times New Roman" w:eastAsia="Calibri" w:hAnsi="Times New Roman" w:cs="Times New Roman"/>
          <w:sz w:val="24"/>
          <w:szCs w:val="24"/>
        </w:rPr>
        <w:t>Правовые основания участия специалиста-криминалиста в следственных действиях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77E2A">
        <w:rPr>
          <w:rFonts w:ascii="Times New Roman" w:eastAsia="Calibri" w:hAnsi="Times New Roman" w:cs="Times New Roman"/>
          <w:sz w:val="24"/>
          <w:szCs w:val="24"/>
        </w:rPr>
        <w:t>Организационные основы участия специалиста-криминалиста в следственных дей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ствиях. </w:t>
      </w:r>
      <w:r w:rsidRPr="00777E2A">
        <w:rPr>
          <w:rFonts w:ascii="Times New Roman" w:eastAsia="Calibri" w:hAnsi="Times New Roman" w:cs="Times New Roman"/>
          <w:sz w:val="24"/>
          <w:szCs w:val="24"/>
        </w:rPr>
        <w:t>Тактические основы участия специалиста-криминалиста в следственных действиях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77E2A">
        <w:rPr>
          <w:rFonts w:ascii="Times New Roman" w:eastAsia="Calibri" w:hAnsi="Times New Roman" w:cs="Times New Roman"/>
          <w:sz w:val="24"/>
          <w:szCs w:val="24"/>
        </w:rPr>
        <w:t>Пре</w:t>
      </w:r>
      <w:r w:rsidRPr="00777E2A">
        <w:rPr>
          <w:rFonts w:ascii="Times New Roman" w:eastAsia="Calibri" w:hAnsi="Times New Roman" w:cs="Times New Roman"/>
          <w:sz w:val="24"/>
          <w:szCs w:val="24"/>
        </w:rPr>
        <w:t>д</w:t>
      </w:r>
      <w:r w:rsidRPr="00777E2A">
        <w:rPr>
          <w:rFonts w:ascii="Times New Roman" w:eastAsia="Calibri" w:hAnsi="Times New Roman" w:cs="Times New Roman"/>
          <w:sz w:val="24"/>
          <w:szCs w:val="24"/>
        </w:rPr>
        <w:t>варительные исследования в процессе проведения следственных действий.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E2A">
        <w:rPr>
          <w:rFonts w:ascii="Times New Roman" w:eastAsia="Calibri" w:hAnsi="Times New Roman" w:cs="Times New Roman"/>
          <w:sz w:val="24"/>
          <w:szCs w:val="24"/>
        </w:rPr>
        <w:t>Участие сп</w:t>
      </w:r>
      <w:r w:rsidRPr="00777E2A">
        <w:rPr>
          <w:rFonts w:ascii="Times New Roman" w:eastAsia="Calibri" w:hAnsi="Times New Roman" w:cs="Times New Roman"/>
          <w:sz w:val="24"/>
          <w:szCs w:val="24"/>
        </w:rPr>
        <w:t>е</w:t>
      </w:r>
      <w:r w:rsidRPr="00777E2A">
        <w:rPr>
          <w:rFonts w:ascii="Times New Roman" w:eastAsia="Calibri" w:hAnsi="Times New Roman" w:cs="Times New Roman"/>
          <w:sz w:val="24"/>
          <w:szCs w:val="24"/>
        </w:rPr>
        <w:t>циалиста-криминалиста в следственном осмотре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77E2A">
        <w:rPr>
          <w:rFonts w:ascii="Times New Roman" w:eastAsia="Calibri" w:hAnsi="Times New Roman" w:cs="Times New Roman"/>
          <w:sz w:val="24"/>
          <w:szCs w:val="24"/>
        </w:rPr>
        <w:t>Особенности участия специалиста-криминалиста в ходе осмотра места происшествия с учетом ситуации осмотра и видов расследуемого преступления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77E2A">
        <w:rPr>
          <w:rFonts w:ascii="Times New Roman" w:eastAsia="Calibri" w:hAnsi="Times New Roman" w:cs="Times New Roman"/>
          <w:sz w:val="24"/>
          <w:szCs w:val="24"/>
        </w:rPr>
        <w:t>Участие специалиста-криминалиста в проведении обыска и выемки.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E2A">
        <w:rPr>
          <w:rFonts w:ascii="Times New Roman" w:eastAsia="Calibri" w:hAnsi="Times New Roman" w:cs="Times New Roman"/>
          <w:sz w:val="24"/>
          <w:szCs w:val="24"/>
        </w:rPr>
        <w:t>Участие специалиста-криминалиста в следственном эксперименте, проверке п</w:t>
      </w:r>
      <w:r w:rsidRPr="00777E2A">
        <w:rPr>
          <w:rFonts w:ascii="Times New Roman" w:eastAsia="Calibri" w:hAnsi="Times New Roman" w:cs="Times New Roman"/>
          <w:sz w:val="24"/>
          <w:szCs w:val="24"/>
        </w:rPr>
        <w:t>о</w:t>
      </w:r>
      <w:r w:rsidRPr="00777E2A">
        <w:rPr>
          <w:rFonts w:ascii="Times New Roman" w:eastAsia="Calibri" w:hAnsi="Times New Roman" w:cs="Times New Roman"/>
          <w:sz w:val="24"/>
          <w:szCs w:val="24"/>
        </w:rPr>
        <w:t>казаний на месте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77E2A">
        <w:rPr>
          <w:rFonts w:ascii="Times New Roman" w:eastAsia="Calibri" w:hAnsi="Times New Roman" w:cs="Times New Roman"/>
          <w:sz w:val="24"/>
          <w:szCs w:val="24"/>
        </w:rPr>
        <w:t>Участие специалиста-крим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иналиста в производстве допроса. </w:t>
      </w:r>
      <w:r w:rsidRPr="00777E2A">
        <w:rPr>
          <w:rFonts w:ascii="Times New Roman" w:eastAsia="Calibri" w:hAnsi="Times New Roman" w:cs="Times New Roman"/>
          <w:sz w:val="24"/>
          <w:szCs w:val="24"/>
        </w:rPr>
        <w:t>Участие специалиста-криминалиста при предъявлени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777E2A">
        <w:rPr>
          <w:rFonts w:ascii="Times New Roman" w:eastAsia="Calibri" w:hAnsi="Times New Roman" w:cs="Times New Roman"/>
          <w:sz w:val="24"/>
          <w:szCs w:val="24"/>
        </w:rPr>
        <w:t xml:space="preserve">  для опознания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77E2A">
        <w:rPr>
          <w:rFonts w:ascii="Times New Roman" w:eastAsia="Calibri" w:hAnsi="Times New Roman" w:cs="Times New Roman"/>
          <w:sz w:val="24"/>
          <w:szCs w:val="24"/>
        </w:rPr>
        <w:t>Взаимодействие специал</w:t>
      </w:r>
      <w:r w:rsidRPr="00777E2A">
        <w:rPr>
          <w:rFonts w:ascii="Times New Roman" w:eastAsia="Calibri" w:hAnsi="Times New Roman" w:cs="Times New Roman"/>
          <w:sz w:val="24"/>
          <w:szCs w:val="24"/>
        </w:rPr>
        <w:t>и</w:t>
      </w:r>
      <w:r w:rsidRPr="00777E2A">
        <w:rPr>
          <w:rFonts w:ascii="Times New Roman" w:eastAsia="Calibri" w:hAnsi="Times New Roman" w:cs="Times New Roman"/>
          <w:sz w:val="24"/>
          <w:szCs w:val="24"/>
        </w:rPr>
        <w:t>ста-криминалиста при проведении экспертиз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77E2A">
        <w:rPr>
          <w:rFonts w:ascii="Times New Roman" w:eastAsia="Calibri" w:hAnsi="Times New Roman" w:cs="Times New Roman"/>
          <w:sz w:val="24"/>
          <w:szCs w:val="24"/>
        </w:rPr>
        <w:t>Психологические основы деятельности сп</w:t>
      </w:r>
      <w:r w:rsidRPr="00777E2A">
        <w:rPr>
          <w:rFonts w:ascii="Times New Roman" w:eastAsia="Calibri" w:hAnsi="Times New Roman" w:cs="Times New Roman"/>
          <w:sz w:val="24"/>
          <w:szCs w:val="24"/>
        </w:rPr>
        <w:t>е</w:t>
      </w:r>
      <w:r w:rsidRPr="00777E2A">
        <w:rPr>
          <w:rFonts w:ascii="Times New Roman" w:eastAsia="Calibri" w:hAnsi="Times New Roman" w:cs="Times New Roman"/>
          <w:sz w:val="24"/>
          <w:szCs w:val="24"/>
        </w:rPr>
        <w:t>циалиста в процессуальных действиях.</w:t>
      </w:r>
    </w:p>
    <w:p w:rsidR="005B4B23" w:rsidRPr="000C44A3" w:rsidRDefault="000C44A3" w:rsidP="000C44A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Трасология и </w:t>
      </w:r>
      <w:proofErr w:type="spellStart"/>
      <w:r w:rsidRPr="000C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трасологическая</w:t>
      </w:r>
      <w:proofErr w:type="spellEnd"/>
      <w:r w:rsidRPr="000C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экспертиза</w:t>
      </w:r>
    </w:p>
    <w:p w:rsidR="000C44A3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C44A3" w:rsidRPr="000C44A3" w:rsidRDefault="000C44A3" w:rsidP="000C44A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освоения</w:t>
      </w: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дисциплины</w:t>
      </w:r>
      <w:r w:rsidRPr="000C44A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>состоит в подготовке специалистов, способных квал</w:t>
      </w: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>и</w:t>
      </w: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>фицированно и на современном уровне решать задачи использования специальных позн</w:t>
      </w: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>а</w:t>
      </w: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>ний в целях установления фактических данных, способствующих расследованию, раскр</w:t>
      </w: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>ы</w:t>
      </w:r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тию и предупреждению преступлений  путем проведения исследований и выполнения </w:t>
      </w:r>
      <w:proofErr w:type="spellStart"/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>трасологических</w:t>
      </w:r>
      <w:proofErr w:type="spellEnd"/>
      <w:r w:rsidRPr="000C44A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экспертиз.</w:t>
      </w:r>
    </w:p>
    <w:p w:rsidR="000C44A3" w:rsidRPr="00072A8D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44A3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Б.5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0C44A3" w:rsidRPr="000C44A3" w:rsidRDefault="000C44A3" w:rsidP="000C44A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4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знания, умения и навыки, формируемые предшествующими дисциплинами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«Уголовное право», «Уголовный процесс», «</w:t>
      </w:r>
      <w:r w:rsidR="00985909">
        <w:rPr>
          <w:rFonts w:ascii="Times New Roman" w:eastAsia="Times New Roman" w:hAnsi="Times New Roman" w:cs="Times New Roman"/>
          <w:sz w:val="24"/>
          <w:szCs w:val="24"/>
        </w:rPr>
        <w:t>Кримин</w:t>
      </w:r>
      <w:r w:rsidR="0098590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85909">
        <w:rPr>
          <w:rFonts w:ascii="Times New Roman" w:eastAsia="Times New Roman" w:hAnsi="Times New Roman" w:cs="Times New Roman"/>
          <w:sz w:val="24"/>
          <w:szCs w:val="24"/>
        </w:rPr>
        <w:t>листика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», «Административное право», «Теория судебной экспертизы», «Судебная фот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графия и видеозапись», а также других гуманитарных и юридико-профессиональных зн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0C44A3" w:rsidRPr="000C44A3" w:rsidRDefault="002D5C4A" w:rsidP="000C44A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Одновременно изучаются учебные дисциплины: </w:t>
      </w:r>
      <w:r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Технико-криминалистическая эк</w:t>
      </w:r>
      <w:r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пертиза документов, Участие специалиста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процессуальных</w:t>
      </w:r>
      <w:r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действиях, Автотехническая экспертиза. </w:t>
      </w:r>
      <w:r w:rsidR="000C44A3" w:rsidRPr="000C44A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C44A3"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 Транспортно-</w:t>
      </w:r>
      <w:proofErr w:type="spellStart"/>
      <w:r w:rsidR="000C44A3"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="000C44A3"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экспертиза.</w:t>
      </w:r>
    </w:p>
    <w:p w:rsidR="000C44A3" w:rsidRPr="00196499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C44A3" w:rsidRPr="000C44A3" w:rsidRDefault="000C44A3" w:rsidP="000C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Научные основы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и методы трасологии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трасологической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диагностики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Осн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трасологической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идентификации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Общие положения методики 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трасологической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эк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пертизы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Трасологическое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следов ног человека на месте происшествия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следов ног  человека и обуви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следов зубов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повреждений одежды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ния следов одежды и перчаток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следов орудий взлома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пертные исследования замков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пломб и запорно-пломбировочных устройств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узлов и петель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дования частей целого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Экспертные исследования изделий массового производства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44A3">
        <w:rPr>
          <w:rFonts w:ascii="Times New Roman" w:eastAsia="Times New Roman" w:hAnsi="Times New Roman" w:cs="Times New Roman"/>
          <w:sz w:val="24"/>
          <w:szCs w:val="24"/>
        </w:rPr>
        <w:t>Транспортно-</w:t>
      </w:r>
      <w:proofErr w:type="spellStart"/>
      <w:r w:rsidRPr="000C44A3">
        <w:rPr>
          <w:rFonts w:ascii="Times New Roman" w:eastAsia="Times New Roman" w:hAnsi="Times New Roman" w:cs="Times New Roman"/>
          <w:sz w:val="24"/>
          <w:szCs w:val="24"/>
        </w:rPr>
        <w:t>трасологические</w:t>
      </w:r>
      <w:proofErr w:type="spellEnd"/>
      <w:r w:rsidRPr="000C44A3">
        <w:rPr>
          <w:rFonts w:ascii="Times New Roman" w:eastAsia="Times New Roman" w:hAnsi="Times New Roman" w:cs="Times New Roman"/>
          <w:sz w:val="24"/>
          <w:szCs w:val="24"/>
        </w:rPr>
        <w:t xml:space="preserve"> экспертные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44A3" w:rsidRPr="00F77BC7" w:rsidRDefault="00F77BC7" w:rsidP="00F77BC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Технико-криминалистическая экспертиза документов</w:t>
      </w:r>
    </w:p>
    <w:p w:rsidR="00085360" w:rsidRDefault="00F77BC7" w:rsidP="00085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F77BC7" w:rsidRPr="00F77BC7" w:rsidRDefault="00F77BC7" w:rsidP="00085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C7">
        <w:rPr>
          <w:rFonts w:ascii="Times New Roman" w:eastAsia="Times New Roman" w:hAnsi="Times New Roman" w:cs="Times New Roman"/>
          <w:iCs/>
          <w:sz w:val="24"/>
          <w:szCs w:val="24"/>
        </w:rPr>
        <w:t>Цель изучения дисциплины состоит в формировании у студентов глубоких теорет</w:t>
      </w:r>
      <w:r w:rsidRPr="00F77BC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F77BC7">
        <w:rPr>
          <w:rFonts w:ascii="Times New Roman" w:eastAsia="Times New Roman" w:hAnsi="Times New Roman" w:cs="Times New Roman"/>
          <w:iCs/>
          <w:sz w:val="24"/>
          <w:szCs w:val="24"/>
        </w:rPr>
        <w:t>ческих знаний, устойчивых практических навыков и умений, необходимых для произво</w:t>
      </w:r>
      <w:r w:rsidRPr="00F77BC7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085360" w:rsidRPr="00085360">
        <w:rPr>
          <w:rFonts w:ascii="Times New Roman" w:eastAsia="Times New Roman" w:hAnsi="Times New Roman" w:cs="Times New Roman"/>
          <w:iCs/>
          <w:sz w:val="24"/>
          <w:szCs w:val="24"/>
        </w:rPr>
        <w:t>ства технико-кримина</w:t>
      </w:r>
      <w:r w:rsidRPr="00F77BC7">
        <w:rPr>
          <w:rFonts w:ascii="Times New Roman" w:eastAsia="Times New Roman" w:hAnsi="Times New Roman" w:cs="Times New Roman"/>
          <w:iCs/>
          <w:sz w:val="24"/>
          <w:szCs w:val="24"/>
        </w:rPr>
        <w:t>листических экспертиз и исследований документов.</w:t>
      </w:r>
    </w:p>
    <w:p w:rsidR="00F77BC7" w:rsidRPr="00072A8D" w:rsidRDefault="00F77BC7" w:rsidP="00F77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7BC7" w:rsidRDefault="00F77BC7" w:rsidP="00F77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Б.6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085360" w:rsidRDefault="00085360" w:rsidP="000853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дисциплины необходимы </w:t>
      </w:r>
      <w:r w:rsidRPr="000853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знания, умения и навыки, формируемые предшествующими дисциплинами </w:t>
      </w:r>
      <w:r w:rsidRPr="00085360">
        <w:rPr>
          <w:rFonts w:ascii="Times New Roman" w:eastAsia="Times New Roman" w:hAnsi="Times New Roman" w:cs="Times New Roman"/>
          <w:sz w:val="24"/>
          <w:szCs w:val="24"/>
        </w:rPr>
        <w:t>«Уголовное право», «Уголовный процесс», «</w:t>
      </w:r>
      <w:r w:rsidR="005F4FEB" w:rsidRPr="005F4FEB">
        <w:rPr>
          <w:rFonts w:ascii="Times New Roman" w:eastAsia="Times New Roman" w:hAnsi="Times New Roman" w:cs="Times New Roman"/>
          <w:sz w:val="24"/>
          <w:szCs w:val="24"/>
        </w:rPr>
        <w:t>Кримин</w:t>
      </w:r>
      <w:r w:rsidR="005F4FEB" w:rsidRPr="005F4F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4FEB" w:rsidRPr="005F4FEB">
        <w:rPr>
          <w:rFonts w:ascii="Times New Roman" w:eastAsia="Times New Roman" w:hAnsi="Times New Roman" w:cs="Times New Roman"/>
          <w:sz w:val="24"/>
          <w:szCs w:val="24"/>
        </w:rPr>
        <w:t>листика</w:t>
      </w:r>
      <w:r w:rsidRPr="00085360">
        <w:rPr>
          <w:rFonts w:ascii="Times New Roman" w:eastAsia="Times New Roman" w:hAnsi="Times New Roman" w:cs="Times New Roman"/>
          <w:sz w:val="24"/>
          <w:szCs w:val="24"/>
        </w:rPr>
        <w:t>», «Теория судебной экспертизы», «</w:t>
      </w:r>
      <w:r w:rsidR="005F4FEB" w:rsidRPr="005F4FEB">
        <w:rPr>
          <w:rFonts w:ascii="Times New Roman" w:eastAsia="Times New Roman" w:hAnsi="Times New Roman" w:cs="Times New Roman"/>
          <w:sz w:val="24"/>
          <w:szCs w:val="24"/>
        </w:rPr>
        <w:t>Судебная фотография и видеозапись</w:t>
      </w:r>
      <w:r w:rsidRPr="00085360">
        <w:rPr>
          <w:rFonts w:ascii="Times New Roman" w:eastAsia="Times New Roman" w:hAnsi="Times New Roman" w:cs="Times New Roman"/>
          <w:sz w:val="24"/>
          <w:szCs w:val="24"/>
        </w:rPr>
        <w:t>» а также других технико-криминалистических дисциплин.</w:t>
      </w:r>
    </w:p>
    <w:p w:rsidR="005F4FEB" w:rsidRDefault="005F4FEB" w:rsidP="000853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Одновременно изучаются учебные дисциплины: </w:t>
      </w:r>
      <w:r w:rsidRPr="005F4F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Трасология и </w:t>
      </w:r>
      <w:proofErr w:type="spellStart"/>
      <w:r w:rsidRPr="005F4FEB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5F4F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</w:t>
      </w:r>
      <w:r w:rsidRPr="005F4FE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F4FEB">
        <w:rPr>
          <w:rFonts w:ascii="Times New Roman" w:eastAsia="Times New Roman" w:hAnsi="Times New Roman" w:cs="Times New Roman"/>
          <w:spacing w:val="-1"/>
          <w:sz w:val="24"/>
          <w:szCs w:val="24"/>
        </w:rPr>
        <w:t>пертиза</w:t>
      </w:r>
      <w:r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Участие специалиста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процессуальных</w:t>
      </w:r>
      <w:r w:rsidRPr="000C44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действиях</w:t>
      </w:r>
      <w:r w:rsidRPr="00085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360" w:rsidRPr="00085360" w:rsidRDefault="00085360" w:rsidP="000853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853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 Транспортно-</w:t>
      </w:r>
      <w:proofErr w:type="spellStart"/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</w:t>
      </w:r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5360">
        <w:rPr>
          <w:rFonts w:ascii="Times New Roman" w:eastAsia="Times New Roman" w:hAnsi="Times New Roman" w:cs="Times New Roman"/>
          <w:spacing w:val="-1"/>
          <w:sz w:val="24"/>
          <w:szCs w:val="24"/>
        </w:rPr>
        <w:t>пертиза.</w:t>
      </w:r>
    </w:p>
    <w:p w:rsidR="00F77BC7" w:rsidRPr="00196499" w:rsidRDefault="00F77BC7" w:rsidP="00F77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E540F" w:rsidRPr="001E540F" w:rsidRDefault="001E540F" w:rsidP="001E54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40F">
        <w:rPr>
          <w:rFonts w:ascii="Times New Roman" w:eastAsia="Times New Roman" w:hAnsi="Times New Roman" w:cs="Times New Roman"/>
          <w:sz w:val="24"/>
          <w:szCs w:val="24"/>
        </w:rPr>
        <w:t>Методологические основы технико-криминалистической экспертизы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540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E540F">
        <w:rPr>
          <w:rFonts w:ascii="Times New Roman" w:eastAsia="Times New Roman" w:hAnsi="Times New Roman" w:cs="Times New Roman"/>
          <w:sz w:val="24"/>
          <w:szCs w:val="24"/>
        </w:rPr>
        <w:t>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Криминалистическое исследование материалов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Исследование докум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ентов, изготовленных с помощью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знакопечатающих устройств.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Технико-криминалистическое исследование подписей.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Исследование оттисков удостоверительных печатных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(п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чатей и штампов).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Технико-криминалистическое исследование бланков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нико-криминалистическое исследование защищенной полиграфической продукции.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становление содержания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Криминалистическая экспертиза документов с и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мененным первоначальным содержанием. Установление хронологической последовател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ности и относительной давности выполнения реквизитов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Исследование д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E540F">
        <w:rPr>
          <w:rFonts w:ascii="Times New Roman" w:eastAsia="Times New Roman" w:hAnsi="Times New Roman" w:cs="Times New Roman"/>
          <w:sz w:val="24"/>
          <w:szCs w:val="24"/>
        </w:rPr>
        <w:t>кументов в целях розыска преступников и предупреждения преступлений.</w:t>
      </w:r>
    </w:p>
    <w:p w:rsidR="00F77BC7" w:rsidRPr="00000251" w:rsidRDefault="00000251" w:rsidP="0000025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Уголовное право</w:t>
      </w:r>
    </w:p>
    <w:p w:rsidR="00000251" w:rsidRDefault="00000251" w:rsidP="0000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</w:t>
      </w:r>
      <w:r w:rsidRPr="00D027BD">
        <w:t>и</w:t>
      </w:r>
      <w:r w:rsidRPr="00D027BD">
        <w:t>онных принципов в уголовном праве и уголовном законодательстве; формирование у ст</w:t>
      </w:r>
      <w:r w:rsidRPr="00D027BD">
        <w:t>у</w:t>
      </w:r>
      <w:r w:rsidRPr="00D027BD">
        <w:t>дентов знаний и навыков о порядке и правилах применения норм уголовного права в борьбе с преступлениями. В процессе изучения содержания дисциплины студенты дол</w:t>
      </w:r>
      <w:r w:rsidRPr="00D027BD">
        <w:t>ж</w:t>
      </w:r>
      <w:r w:rsidRPr="00D027BD">
        <w:t>ны научиться использовать полученные теоретические знания для решения реальных жизненных ситуаций в сфере борьбы с преступностью в целом, и отдельными</w:t>
      </w:r>
      <w:r>
        <w:t xml:space="preserve"> преступл</w:t>
      </w:r>
      <w:r>
        <w:t>е</w:t>
      </w:r>
      <w:r>
        <w:t>ниями, в частности.</w:t>
      </w:r>
    </w:p>
    <w:p w:rsidR="00000251" w:rsidRPr="00072A8D" w:rsidRDefault="00000251" w:rsidP="0000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00251" w:rsidRDefault="00000251" w:rsidP="0000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Б.7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t>Для изучения данной дисциплины необходимы знания, умения и навыки, формиру</w:t>
      </w:r>
      <w:r w:rsidRPr="00D027BD">
        <w:t>е</w:t>
      </w:r>
      <w:r w:rsidRPr="00D027BD">
        <w:t>мые предшествующими дисциплинами: «Теория судебной экспертизы», «Правоохран</w:t>
      </w:r>
      <w:r w:rsidRPr="00D027BD">
        <w:t>и</w:t>
      </w:r>
      <w:r w:rsidRPr="00D027BD">
        <w:t>тельные органы», «</w:t>
      </w:r>
      <w:r w:rsidR="00B53FC8">
        <w:t>Гражданское</w:t>
      </w:r>
      <w:r w:rsidRPr="00D027BD">
        <w:t xml:space="preserve"> право» и другими гуманитарными, юридическими и пр</w:t>
      </w:r>
      <w:r w:rsidRPr="00D027BD">
        <w:t>о</w:t>
      </w:r>
      <w:r w:rsidRPr="00D027BD">
        <w:t xml:space="preserve">фессиональными дисциплинами. 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t xml:space="preserve">Ко времени изучения уголовного права студенты должны: 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rPr>
          <w:i/>
        </w:rPr>
        <w:t>знать</w:t>
      </w:r>
      <w:r w:rsidRPr="00D027BD">
        <w:t xml:space="preserve"> понятие права и государства, закона и иных нормативно-правовых актов; с</w:t>
      </w:r>
      <w:r w:rsidRPr="00D027BD">
        <w:t>и</w:t>
      </w:r>
      <w:r w:rsidRPr="00D027BD">
        <w:t>стему и структуру правоохранительных органов; понятийный аппарат и категории прав</w:t>
      </w:r>
      <w:r w:rsidRPr="00D027BD">
        <w:t>о</w:t>
      </w:r>
      <w:r w:rsidRPr="00D027BD">
        <w:t xml:space="preserve">вой дисциплины; правовые системы; принципы права; 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rPr>
          <w:i/>
        </w:rPr>
        <w:t>уметь</w:t>
      </w:r>
      <w:r w:rsidRPr="00D027BD">
        <w:t xml:space="preserve"> отличать одну отрасль права от другой; интерпретировать содержание зак</w:t>
      </w:r>
      <w:r w:rsidRPr="00D027BD">
        <w:t>о</w:t>
      </w:r>
      <w:r w:rsidRPr="00D027BD">
        <w:t>нов вообще и уголовного закона, в частности, анализировать содержание законов; хара</w:t>
      </w:r>
      <w:r w:rsidRPr="00D027BD">
        <w:t>к</w:t>
      </w:r>
      <w:r w:rsidRPr="00D027BD">
        <w:t>теризовать конкретную отрасль права; уметь планировать время, отведённое для самост</w:t>
      </w:r>
      <w:r w:rsidRPr="00D027BD">
        <w:t>о</w:t>
      </w:r>
      <w:r w:rsidRPr="00D027BD">
        <w:t>ятельной работы студента; формулировать проблемные вопросы изучаемой дисциплины;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rPr>
          <w:i/>
        </w:rPr>
        <w:t xml:space="preserve">владеть </w:t>
      </w:r>
      <w:r w:rsidRPr="00D027BD">
        <w:t>навыками работы с компьютером по программам «Консультант Плюс» и другим; критического подхода к отдельным положениям законодательства; планирования своей работы по подготовке к лекциям, семинарским занятиям; решать стоящие перед студентом задачи.</w:t>
      </w:r>
    </w:p>
    <w:p w:rsidR="00000251" w:rsidRPr="00D027BD" w:rsidRDefault="00000251" w:rsidP="00000251">
      <w:pPr>
        <w:pStyle w:val="western"/>
        <w:spacing w:before="0" w:beforeAutospacing="0" w:after="0" w:afterAutospacing="0"/>
        <w:ind w:firstLine="567"/>
        <w:jc w:val="both"/>
      </w:pPr>
      <w:r w:rsidRPr="00D027BD">
        <w:t>Полученные при изучении уголовного права знания студент должен уметь прим</w:t>
      </w:r>
      <w:r w:rsidRPr="00D027BD">
        <w:t>е</w:t>
      </w:r>
      <w:r w:rsidRPr="00D027BD">
        <w:t xml:space="preserve">нять в ходе последующего изучения таких дисциплин, как «Уголовный процесс», </w:t>
      </w:r>
      <w:r w:rsidR="003576F5">
        <w:t>«</w:t>
      </w:r>
      <w:r w:rsidRPr="00D027BD">
        <w:t>Кр</w:t>
      </w:r>
      <w:r w:rsidRPr="00D027BD">
        <w:t>и</w:t>
      </w:r>
      <w:r w:rsidRPr="00D027BD">
        <w:t>ми</w:t>
      </w:r>
      <w:r w:rsidR="003576F5">
        <w:t>налистика»</w:t>
      </w:r>
      <w:r w:rsidRPr="00D027BD">
        <w:t xml:space="preserve"> и других.</w:t>
      </w:r>
    </w:p>
    <w:p w:rsidR="00000251" w:rsidRPr="00196499" w:rsidRDefault="00000251" w:rsidP="00000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00251" w:rsidRPr="00000251" w:rsidRDefault="00000251" w:rsidP="00D42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Общая часть уголовного права. Уголовный закон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Преступление.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Наказание.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Осв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бождение от уголовной ответственности и наказания.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Уголовная ответственность нес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вершеннолетних.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Иные меры уголовно-правового характера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Особенная часть уголовного права.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личности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в сфере экономики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общественной безопасности и общественного порядка.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гос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дарственной власти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мира и безопасности человечества.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00251">
        <w:rPr>
          <w:rFonts w:ascii="Times New Roman" w:eastAsia="Calibri" w:hAnsi="Times New Roman" w:cs="Times New Roman"/>
          <w:sz w:val="24"/>
          <w:szCs w:val="24"/>
          <w:lang w:eastAsia="ru-RU"/>
        </w:rPr>
        <w:t>ния против военной службы</w:t>
      </w:r>
      <w:r w:rsidR="00D4203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00251" w:rsidRPr="00DB7E40" w:rsidRDefault="00DB7E40" w:rsidP="00DB7E40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Уголовный процесс</w:t>
      </w:r>
    </w:p>
    <w:p w:rsidR="00DB7E40" w:rsidRDefault="00DB7E40" w:rsidP="00DB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131B9" w:rsidRDefault="006E2AEB" w:rsidP="00E13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</w:t>
      </w:r>
      <w:r w:rsidRPr="006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принципов в уголовно-процессуальном праве и уголовно-процессуальном закон</w:t>
      </w:r>
      <w:r w:rsidRPr="006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дательстве; формирование у студентов знаний и навыков о порядке и правилах примен</w:t>
      </w:r>
      <w:r w:rsidRPr="006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норм уголовного процессе при расследовании преступлений. В процессе изучения с</w:t>
      </w:r>
      <w:r w:rsidRPr="006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держания дисциплины студенты должны научиться использовать полученные теоретич</w:t>
      </w:r>
      <w:r w:rsidRPr="006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2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знания для решения реальных жизненных ситуаций в сфере борьбы с преступностью в целом, и при производстве процессуальных следственных действий, в частности.</w:t>
      </w:r>
    </w:p>
    <w:p w:rsidR="00DB7E40" w:rsidRPr="00072A8D" w:rsidRDefault="00DB7E40" w:rsidP="00DB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B7E40" w:rsidRDefault="00DB7E40" w:rsidP="00DB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Б.8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6E2AEB" w:rsidRPr="00721CC8" w:rsidRDefault="006E2AEB" w:rsidP="006E2AEB">
      <w:pPr>
        <w:pStyle w:val="western"/>
        <w:spacing w:before="0" w:beforeAutospacing="0" w:after="0" w:afterAutospacing="0"/>
        <w:ind w:firstLine="567"/>
        <w:jc w:val="both"/>
      </w:pPr>
      <w:r w:rsidRPr="00721CC8">
        <w:t>Для изучения данной дисциплины необходимы следующие знания, умения и навыки, формируемые предшествующими дисциплинами: «Теория государства и права», «Прав</w:t>
      </w:r>
      <w:r w:rsidRPr="00721CC8">
        <w:t>о</w:t>
      </w:r>
      <w:r w:rsidRPr="00721CC8">
        <w:t>охранительные органы»</w:t>
      </w:r>
      <w:r>
        <w:t>, «Теория судебной экспертизы», «</w:t>
      </w:r>
      <w:proofErr w:type="gramStart"/>
      <w:r>
        <w:t>Естественно-научные</w:t>
      </w:r>
      <w:proofErr w:type="gramEnd"/>
      <w:r>
        <w:t xml:space="preserve"> методы судебно-экспертных исследований» </w:t>
      </w:r>
      <w:r w:rsidRPr="00721CC8">
        <w:t xml:space="preserve">и другими гуманитарными и юридико-профессиональными дисциплинами. </w:t>
      </w:r>
    </w:p>
    <w:p w:rsidR="006E2AEB" w:rsidRPr="00721CC8" w:rsidRDefault="006E2AEB" w:rsidP="006E2AEB">
      <w:pPr>
        <w:pStyle w:val="western"/>
        <w:spacing w:before="0" w:beforeAutospacing="0" w:after="0" w:afterAutospacing="0"/>
        <w:ind w:firstLine="567"/>
        <w:jc w:val="both"/>
      </w:pPr>
      <w:r w:rsidRPr="00721CC8">
        <w:t>Ко времени изучения уголовного пр</w:t>
      </w:r>
      <w:r>
        <w:t>оцесс</w:t>
      </w:r>
      <w:r w:rsidRPr="00721CC8">
        <w:t xml:space="preserve">а студенты должны: </w:t>
      </w:r>
    </w:p>
    <w:p w:rsidR="006E2AEB" w:rsidRPr="00721CC8" w:rsidRDefault="006E2AEB" w:rsidP="006E2AEB">
      <w:pPr>
        <w:pStyle w:val="western"/>
        <w:spacing w:before="0" w:beforeAutospacing="0" w:after="0" w:afterAutospacing="0"/>
        <w:ind w:firstLine="567"/>
        <w:jc w:val="both"/>
      </w:pPr>
      <w:r w:rsidRPr="00721CC8">
        <w:rPr>
          <w:i/>
        </w:rPr>
        <w:t>знать</w:t>
      </w:r>
      <w:r w:rsidRPr="00721CC8">
        <w:t xml:space="preserve"> понятие права и государства, закона</w:t>
      </w:r>
      <w:r>
        <w:t>,</w:t>
      </w:r>
      <w:r w:rsidRPr="00721CC8">
        <w:t xml:space="preserve"> иных нормативно-правовых актов, пон</w:t>
      </w:r>
      <w:r w:rsidRPr="00721CC8">
        <w:t>я</w:t>
      </w:r>
      <w:r w:rsidRPr="00721CC8">
        <w:t>тие и структуру правовой нормы; систему и структуру правоохранительных органов; п</w:t>
      </w:r>
      <w:r w:rsidRPr="00721CC8">
        <w:t>о</w:t>
      </w:r>
      <w:r w:rsidRPr="00721CC8">
        <w:t>нятийный аппарат и категории правовой дисциплины; правовые системы; принципы права</w:t>
      </w:r>
      <w:r>
        <w:t xml:space="preserve"> вообще и уголовно-процессуального права, в частности, понятие судебной экспертизы и её методов</w:t>
      </w:r>
      <w:r w:rsidRPr="00721CC8">
        <w:t xml:space="preserve">; </w:t>
      </w:r>
    </w:p>
    <w:p w:rsidR="006E2AEB" w:rsidRPr="00721CC8" w:rsidRDefault="006E2AEB" w:rsidP="006E2AEB">
      <w:pPr>
        <w:pStyle w:val="western"/>
        <w:spacing w:before="0" w:beforeAutospacing="0" w:after="0" w:afterAutospacing="0"/>
        <w:ind w:firstLine="567"/>
        <w:jc w:val="both"/>
      </w:pPr>
      <w:r w:rsidRPr="00721CC8">
        <w:rPr>
          <w:i/>
        </w:rPr>
        <w:t>уметь</w:t>
      </w:r>
      <w:r w:rsidRPr="00721CC8">
        <w:t xml:space="preserve"> отличать одну отрасль права от другой; интерпретировать содержание зак</w:t>
      </w:r>
      <w:r w:rsidRPr="00721CC8">
        <w:t>о</w:t>
      </w:r>
      <w:r w:rsidRPr="00721CC8">
        <w:t>нов вообще и уголовно</w:t>
      </w:r>
      <w:r>
        <w:t>-процессуального</w:t>
      </w:r>
      <w:r w:rsidRPr="00721CC8">
        <w:t xml:space="preserve"> закона, в частности, анализировать содержание законов; характеризовать конкретную отрасль права; уметь планировать время, отведё</w:t>
      </w:r>
      <w:r w:rsidRPr="00721CC8">
        <w:t>н</w:t>
      </w:r>
      <w:r w:rsidRPr="00721CC8">
        <w:t>ное для самостоятельной работы студента; формулировать проблемные вопросы изуча</w:t>
      </w:r>
      <w:r w:rsidRPr="00721CC8">
        <w:t>е</w:t>
      </w:r>
      <w:r w:rsidRPr="00721CC8">
        <w:t>мой дисциплины;</w:t>
      </w:r>
    </w:p>
    <w:p w:rsidR="006E2AEB" w:rsidRPr="00721CC8" w:rsidRDefault="006E2AEB" w:rsidP="006E2AEB">
      <w:pPr>
        <w:pStyle w:val="western"/>
        <w:spacing w:before="0" w:beforeAutospacing="0" w:after="0" w:afterAutospacing="0"/>
        <w:ind w:firstLine="567"/>
        <w:jc w:val="both"/>
      </w:pPr>
      <w:r w:rsidRPr="00721CC8">
        <w:rPr>
          <w:i/>
        </w:rPr>
        <w:t xml:space="preserve">владеть </w:t>
      </w:r>
      <w:r w:rsidRPr="00721CC8">
        <w:t>навыками</w:t>
      </w:r>
      <w:r>
        <w:t>:</w:t>
      </w:r>
      <w:r w:rsidRPr="00721CC8">
        <w:t xml:space="preserve"> работы с компьютером по программам «Консультант Плюс» и другим; определять структуру </w:t>
      </w:r>
      <w:r>
        <w:t xml:space="preserve">уголовно-процессуальной </w:t>
      </w:r>
      <w:r w:rsidRPr="00721CC8">
        <w:t xml:space="preserve">правовой нормы, её гипотезу, диспозицию и санкцию; критического подхода к отдельным положениям </w:t>
      </w:r>
      <w:r>
        <w:t xml:space="preserve">уголовно-процессуального </w:t>
      </w:r>
      <w:r w:rsidRPr="00721CC8">
        <w:t>законодательства; планирования своей работы по подготовке к лекциям, семинарским</w:t>
      </w:r>
      <w:r>
        <w:t xml:space="preserve"> и практическим </w:t>
      </w:r>
      <w:r w:rsidRPr="00721CC8">
        <w:t>занятиям; решать стоящие перед студентом задачи.</w:t>
      </w:r>
    </w:p>
    <w:p w:rsidR="006E2AEB" w:rsidRPr="00721CC8" w:rsidRDefault="006E2AEB" w:rsidP="006E2AEB">
      <w:pPr>
        <w:pStyle w:val="western"/>
        <w:spacing w:before="0" w:beforeAutospacing="0" w:after="0" w:afterAutospacing="0"/>
        <w:ind w:firstLine="567"/>
        <w:jc w:val="both"/>
      </w:pPr>
      <w:r w:rsidRPr="00721CC8">
        <w:t>Полученные при изучении уголовного пр</w:t>
      </w:r>
      <w:r>
        <w:t>оцесса</w:t>
      </w:r>
      <w:r w:rsidRPr="00721CC8">
        <w:t xml:space="preserve"> знания студент должен уметь пр</w:t>
      </w:r>
      <w:r w:rsidRPr="00721CC8">
        <w:t>и</w:t>
      </w:r>
      <w:r w:rsidRPr="00721CC8">
        <w:t xml:space="preserve">менять в ходе последующего изучения таких дисциплин, как </w:t>
      </w:r>
      <w:r>
        <w:t>«Автотехническая эксперт</w:t>
      </w:r>
      <w:r>
        <w:t>и</w:t>
      </w:r>
      <w:r>
        <w:t>за», «Дактилоскопия и дактилоскопическая экспертиза», «</w:t>
      </w:r>
      <w:r w:rsidRPr="00721CC8">
        <w:t>Криминалистика</w:t>
      </w:r>
      <w:r>
        <w:t>»</w:t>
      </w:r>
      <w:r w:rsidRPr="00721CC8">
        <w:t xml:space="preserve"> и других.</w:t>
      </w:r>
    </w:p>
    <w:p w:rsidR="00DB7E40" w:rsidRPr="00196499" w:rsidRDefault="00DB7E40" w:rsidP="00DB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B7E40" w:rsidRDefault="00FA5793" w:rsidP="00FA5793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5793">
        <w:rPr>
          <w:rFonts w:ascii="Times New Roman" w:hAnsi="Times New Roman"/>
          <w:sz w:val="24"/>
          <w:szCs w:val="24"/>
        </w:rPr>
        <w:t>Основные положения уголовно-процессуального права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A5793">
        <w:rPr>
          <w:rFonts w:ascii="Times New Roman" w:hAnsi="Times New Roman"/>
          <w:sz w:val="24"/>
          <w:szCs w:val="24"/>
        </w:rPr>
        <w:t>Участники уголовного суд</w:t>
      </w:r>
      <w:r w:rsidRPr="00FA5793">
        <w:rPr>
          <w:rFonts w:ascii="Times New Roman" w:hAnsi="Times New Roman"/>
          <w:sz w:val="24"/>
          <w:szCs w:val="24"/>
        </w:rPr>
        <w:t>о</w:t>
      </w:r>
      <w:r w:rsidRPr="00FA5793">
        <w:rPr>
          <w:rFonts w:ascii="Times New Roman" w:hAnsi="Times New Roman"/>
          <w:sz w:val="24"/>
          <w:szCs w:val="24"/>
        </w:rPr>
        <w:t>производства.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93">
        <w:rPr>
          <w:rFonts w:ascii="Times New Roman" w:hAnsi="Times New Roman"/>
          <w:sz w:val="24"/>
          <w:szCs w:val="24"/>
        </w:rPr>
        <w:t>Доказательства и доказывание.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93">
        <w:rPr>
          <w:rFonts w:ascii="Times New Roman" w:hAnsi="Times New Roman"/>
          <w:sz w:val="24"/>
          <w:szCs w:val="24"/>
        </w:rPr>
        <w:t>Меры процессуального принуждения.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93">
        <w:rPr>
          <w:rFonts w:ascii="Times New Roman" w:hAnsi="Times New Roman"/>
          <w:sz w:val="24"/>
          <w:szCs w:val="24"/>
        </w:rPr>
        <w:t>Ход</w:t>
      </w:r>
      <w:r w:rsidRPr="00FA5793">
        <w:rPr>
          <w:rFonts w:ascii="Times New Roman" w:hAnsi="Times New Roman"/>
          <w:sz w:val="24"/>
          <w:szCs w:val="24"/>
        </w:rPr>
        <w:t>а</w:t>
      </w:r>
      <w:r w:rsidRPr="00FA5793">
        <w:rPr>
          <w:rFonts w:ascii="Times New Roman" w:hAnsi="Times New Roman"/>
          <w:sz w:val="24"/>
          <w:szCs w:val="24"/>
        </w:rPr>
        <w:t>тайства и жалобы.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93">
        <w:rPr>
          <w:rFonts w:ascii="Times New Roman" w:hAnsi="Times New Roman"/>
          <w:sz w:val="24"/>
          <w:szCs w:val="24"/>
        </w:rPr>
        <w:t>Иные положения уголовно-процессуального права.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93">
        <w:rPr>
          <w:rFonts w:ascii="Times New Roman" w:hAnsi="Times New Roman"/>
          <w:sz w:val="24"/>
          <w:szCs w:val="24"/>
        </w:rPr>
        <w:t>Досудебное прои</w:t>
      </w:r>
      <w:r w:rsidRPr="00FA5793">
        <w:rPr>
          <w:rFonts w:ascii="Times New Roman" w:hAnsi="Times New Roman"/>
          <w:sz w:val="24"/>
          <w:szCs w:val="24"/>
        </w:rPr>
        <w:t>з</w:t>
      </w:r>
      <w:r w:rsidRPr="00FA5793">
        <w:rPr>
          <w:rFonts w:ascii="Times New Roman" w:hAnsi="Times New Roman"/>
          <w:sz w:val="24"/>
          <w:szCs w:val="24"/>
        </w:rPr>
        <w:t>водство. Производство в суде первой инстанции.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93">
        <w:rPr>
          <w:rFonts w:ascii="Times New Roman" w:hAnsi="Times New Roman"/>
          <w:sz w:val="24"/>
          <w:szCs w:val="24"/>
        </w:rPr>
        <w:t>Особый порядок судебного разбирател</w:t>
      </w:r>
      <w:r w:rsidRPr="00FA5793">
        <w:rPr>
          <w:rFonts w:ascii="Times New Roman" w:hAnsi="Times New Roman"/>
          <w:sz w:val="24"/>
          <w:szCs w:val="24"/>
        </w:rPr>
        <w:t>ь</w:t>
      </w:r>
      <w:r w:rsidRPr="00FA5793">
        <w:rPr>
          <w:rFonts w:ascii="Times New Roman" w:hAnsi="Times New Roman"/>
          <w:sz w:val="24"/>
          <w:szCs w:val="24"/>
        </w:rPr>
        <w:t>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93">
        <w:rPr>
          <w:rFonts w:ascii="Times New Roman" w:hAnsi="Times New Roman"/>
          <w:sz w:val="24"/>
          <w:szCs w:val="24"/>
        </w:rPr>
        <w:t>Особенности производства у мирового судьи.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93">
        <w:rPr>
          <w:rFonts w:ascii="Times New Roman" w:hAnsi="Times New Roman"/>
          <w:sz w:val="24"/>
          <w:szCs w:val="24"/>
        </w:rPr>
        <w:t>Особенности производства в суде с участием присяжных заседателей.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93">
        <w:rPr>
          <w:rFonts w:ascii="Times New Roman" w:hAnsi="Times New Roman"/>
          <w:sz w:val="24"/>
          <w:szCs w:val="24"/>
        </w:rPr>
        <w:t>Производство в суде второй инстанции.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93">
        <w:rPr>
          <w:rFonts w:ascii="Times New Roman" w:hAnsi="Times New Roman"/>
          <w:sz w:val="24"/>
          <w:szCs w:val="24"/>
        </w:rPr>
        <w:t>Исполнение приговора.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93">
        <w:rPr>
          <w:rFonts w:ascii="Times New Roman" w:hAnsi="Times New Roman"/>
          <w:sz w:val="24"/>
          <w:szCs w:val="24"/>
        </w:rPr>
        <w:t>Пересмотр вступивших в законную силу приговоров, определений и постано</w:t>
      </w:r>
      <w:r w:rsidRPr="00FA5793">
        <w:rPr>
          <w:rFonts w:ascii="Times New Roman" w:hAnsi="Times New Roman"/>
          <w:sz w:val="24"/>
          <w:szCs w:val="24"/>
        </w:rPr>
        <w:t>в</w:t>
      </w:r>
      <w:r w:rsidRPr="00FA5793">
        <w:rPr>
          <w:rFonts w:ascii="Times New Roman" w:hAnsi="Times New Roman"/>
          <w:sz w:val="24"/>
          <w:szCs w:val="24"/>
        </w:rPr>
        <w:t>лений суда. Особенности производства по отдельным категориям уголовных дел.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93">
        <w:rPr>
          <w:rFonts w:ascii="Times New Roman" w:hAnsi="Times New Roman"/>
          <w:sz w:val="24"/>
          <w:szCs w:val="24"/>
        </w:rPr>
        <w:t>Особе</w:t>
      </w:r>
      <w:r w:rsidRPr="00FA5793">
        <w:rPr>
          <w:rFonts w:ascii="Times New Roman" w:hAnsi="Times New Roman"/>
          <w:sz w:val="24"/>
          <w:szCs w:val="24"/>
        </w:rPr>
        <w:t>н</w:t>
      </w:r>
      <w:r w:rsidRPr="00FA5793">
        <w:rPr>
          <w:rFonts w:ascii="Times New Roman" w:hAnsi="Times New Roman"/>
          <w:sz w:val="24"/>
          <w:szCs w:val="24"/>
        </w:rPr>
        <w:t>ности производства по уголовным делам в отношении отдельных категорий лиц.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93">
        <w:rPr>
          <w:rFonts w:ascii="Times New Roman" w:hAnsi="Times New Roman"/>
          <w:sz w:val="24"/>
          <w:szCs w:val="24"/>
        </w:rPr>
        <w:t>Порядок взаимодействия судов, прокуроров, следователей и органов дознания с соответствующими компетентными органами и должностными лицами иностранных государств и междун</w:t>
      </w:r>
      <w:r w:rsidRPr="00FA5793">
        <w:rPr>
          <w:rFonts w:ascii="Times New Roman" w:hAnsi="Times New Roman"/>
          <w:sz w:val="24"/>
          <w:szCs w:val="24"/>
        </w:rPr>
        <w:t>а</w:t>
      </w:r>
      <w:r w:rsidRPr="00FA5793">
        <w:rPr>
          <w:rFonts w:ascii="Times New Roman" w:hAnsi="Times New Roman"/>
          <w:sz w:val="24"/>
          <w:szCs w:val="24"/>
        </w:rPr>
        <w:t>родными организациями.</w:t>
      </w:r>
    </w:p>
    <w:p w:rsidR="00DB7E40" w:rsidRPr="00C737B5" w:rsidRDefault="00C737B5" w:rsidP="00C737B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Криминалистика</w:t>
      </w:r>
    </w:p>
    <w:p w:rsidR="00C737B5" w:rsidRDefault="00C737B5" w:rsidP="00C73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737B5" w:rsidRPr="00C737B5" w:rsidRDefault="00C737B5" w:rsidP="00C73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37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Целью освоения дисциплины является формирование у студентов теоретических знаний и научных рекомендаций, умений и практических навыков, и их использование при проведении следственных действий и оперативно-розыскных мероприятий. </w:t>
      </w:r>
    </w:p>
    <w:p w:rsidR="00C737B5" w:rsidRPr="00072A8D" w:rsidRDefault="00C737B5" w:rsidP="00C73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37B5" w:rsidRDefault="00C737B5" w:rsidP="00C737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Б.9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885512" w:rsidRPr="00885512" w:rsidRDefault="00885512" w:rsidP="0088551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5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дисциплинами </w:t>
      </w:r>
      <w:r w:rsidRPr="00885512">
        <w:rPr>
          <w:rFonts w:ascii="Times New Roman" w:eastAsia="Times New Roman" w:hAnsi="Times New Roman" w:cs="Times New Roman"/>
          <w:sz w:val="24"/>
          <w:szCs w:val="24"/>
        </w:rPr>
        <w:t>«Уголовное право», «Уголовный процесс», «Криминология», «Административное право», а также других гуманитарных и юридико-профессиональных знаний.</w:t>
      </w:r>
    </w:p>
    <w:p w:rsidR="00885512" w:rsidRPr="00885512" w:rsidRDefault="00885512" w:rsidP="0088551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855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аименования последующих учебных дисциплин: </w:t>
      </w:r>
      <w:proofErr w:type="spellStart"/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экспертиза, Те</w:t>
      </w:r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нико-криминалистическая экспертиза документов, Участие специалиста в </w:t>
      </w:r>
      <w:r w:rsidR="00D54358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процессуальных</w:t>
      </w:r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действиях, Автотехническая экспертиза. Транспортно-</w:t>
      </w:r>
      <w:proofErr w:type="spellStart"/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>трасологическая</w:t>
      </w:r>
      <w:proofErr w:type="spellEnd"/>
      <w:r w:rsidRPr="008855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экспертиза.</w:t>
      </w:r>
    </w:p>
    <w:p w:rsidR="00C737B5" w:rsidRPr="00885512" w:rsidRDefault="00C737B5" w:rsidP="00885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85512" w:rsidRPr="00885512" w:rsidRDefault="00885512" w:rsidP="00885512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Введение в криминалистику: общая теория и систематика.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Технико-криминалистические методы обнаружения, фиксации и изъятия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85512">
        <w:rPr>
          <w:rFonts w:ascii="Times New Roman" w:eastAsia="Calibri" w:hAnsi="Times New Roman" w:cs="Times New Roman"/>
          <w:sz w:val="24"/>
          <w:szCs w:val="24"/>
        </w:rPr>
        <w:t xml:space="preserve"> Следы кожного покрова, зубов и биологического происхождения человека</w:t>
      </w:r>
      <w:r w:rsidRPr="0088551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Следы обуви, одежды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орудий взлома, </w:t>
      </w:r>
      <w:r w:rsidRPr="00885512">
        <w:rPr>
          <w:rFonts w:ascii="Times New Roman" w:eastAsia="Calibri" w:hAnsi="Times New Roman" w:cs="Times New Roman"/>
          <w:sz w:val="24"/>
          <w:szCs w:val="24"/>
        </w:rPr>
        <w:t>автотранспортных средств, особенности работы с данными следами.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Следы применения оружия и </w:t>
      </w:r>
      <w:proofErr w:type="spellStart"/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т.к.с</w:t>
      </w:r>
      <w:proofErr w:type="spellEnd"/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 работы с данными следами.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Система криминалистической регистрации.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Понятие и система криминалистической тактики, ее роль в раскрытии и расследовании преступлений.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Тактика следственного осмотра и освидетельствования, допроса и очной ставки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85512">
        <w:rPr>
          <w:rFonts w:ascii="Times New Roman" w:eastAsia="Calibri" w:hAnsi="Times New Roman" w:cs="Times New Roman"/>
          <w:sz w:val="24"/>
          <w:szCs w:val="24"/>
        </w:rPr>
        <w:t>Тактика следственного эксперимента,  проверки показаний на месте, обыска и в</w:t>
      </w:r>
      <w:r w:rsidRPr="00885512">
        <w:rPr>
          <w:rFonts w:ascii="Times New Roman" w:eastAsia="Calibri" w:hAnsi="Times New Roman" w:cs="Times New Roman"/>
          <w:sz w:val="24"/>
          <w:szCs w:val="24"/>
        </w:rPr>
        <w:t>ы</w:t>
      </w:r>
      <w:r w:rsidRPr="00885512">
        <w:rPr>
          <w:rFonts w:ascii="Times New Roman" w:eastAsia="Calibri" w:hAnsi="Times New Roman" w:cs="Times New Roman"/>
          <w:sz w:val="24"/>
          <w:szCs w:val="24"/>
        </w:rPr>
        <w:t>емки.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Тактика назначения и производства экспертиз, получение образцов для сравнител</w:t>
      </w:r>
      <w:r w:rsidRPr="00885512">
        <w:rPr>
          <w:rFonts w:ascii="Times New Roman" w:eastAsia="Calibri" w:hAnsi="Times New Roman" w:cs="Times New Roman"/>
          <w:sz w:val="24"/>
          <w:szCs w:val="24"/>
        </w:rPr>
        <w:t>ь</w:t>
      </w:r>
      <w:r w:rsidRPr="00885512">
        <w:rPr>
          <w:rFonts w:ascii="Times New Roman" w:eastAsia="Calibri" w:hAnsi="Times New Roman" w:cs="Times New Roman"/>
          <w:sz w:val="24"/>
          <w:szCs w:val="24"/>
        </w:rPr>
        <w:t>ного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Общие положения криминалистической методики.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>Следственные с</w:t>
      </w:r>
      <w:r w:rsidRPr="00885512">
        <w:rPr>
          <w:rFonts w:ascii="Times New Roman" w:eastAsia="Calibri" w:hAnsi="Times New Roman" w:cs="Times New Roman"/>
          <w:sz w:val="24"/>
          <w:szCs w:val="24"/>
        </w:rPr>
        <w:t>и</w:t>
      </w:r>
      <w:r w:rsidRPr="00885512">
        <w:rPr>
          <w:rFonts w:ascii="Times New Roman" w:eastAsia="Calibri" w:hAnsi="Times New Roman" w:cs="Times New Roman"/>
          <w:sz w:val="24"/>
          <w:szCs w:val="24"/>
        </w:rPr>
        <w:t>туации и следственные версии.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512">
        <w:rPr>
          <w:rFonts w:ascii="Times New Roman" w:eastAsia="Calibri" w:hAnsi="Times New Roman" w:cs="Times New Roman"/>
          <w:sz w:val="24"/>
          <w:szCs w:val="24"/>
        </w:rPr>
        <w:t xml:space="preserve">Планирование расследования преступлений, организация взаимодействия.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Методика расследования отдельных видов преступлений.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Методика ра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</w:t>
      </w:r>
      <w:r w:rsidRPr="0088551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следования дорожно-транспортных происшествий.</w:t>
      </w:r>
    </w:p>
    <w:p w:rsidR="00C737B5" w:rsidRPr="003440E9" w:rsidRDefault="003440E9" w:rsidP="003440E9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Гражданское право</w:t>
      </w:r>
    </w:p>
    <w:p w:rsid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440E9" w:rsidRP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kern w:val="28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bCs/>
          <w:iCs/>
          <w:noProof/>
          <w:kern w:val="28"/>
          <w:sz w:val="24"/>
          <w:szCs w:val="24"/>
          <w:lang w:eastAsia="ru-RU"/>
        </w:rPr>
        <w:t>Целями освоения учебной дисциплины являются:</w:t>
      </w:r>
      <w:r w:rsidRPr="003440E9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 xml:space="preserve"> </w:t>
      </w:r>
    </w:p>
    <w:p w:rsidR="003440E9" w:rsidRPr="003440E9" w:rsidRDefault="003440E9" w:rsidP="003440E9">
      <w:pPr>
        <w:tabs>
          <w:tab w:val="left" w:pos="10440"/>
        </w:tabs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объективных закономерностей развития гражданско-правовых отнош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</w:t>
      </w:r>
    </w:p>
    <w:p w:rsidR="003440E9" w:rsidRPr="003440E9" w:rsidRDefault="003440E9" w:rsidP="003440E9">
      <w:pPr>
        <w:tabs>
          <w:tab w:val="left" w:pos="10440"/>
        </w:tabs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места и роди гражданского права в общей правовой системе страны;</w:t>
      </w:r>
    </w:p>
    <w:p w:rsidR="003440E9" w:rsidRPr="003440E9" w:rsidRDefault="003440E9" w:rsidP="003440E9">
      <w:pPr>
        <w:tabs>
          <w:tab w:val="left" w:pos="10440"/>
        </w:tabs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понятия гражданского права, его предмета и метода;</w:t>
      </w:r>
    </w:p>
    <w:p w:rsidR="003440E9" w:rsidRPr="003440E9" w:rsidRDefault="003440E9" w:rsidP="003440E9">
      <w:pPr>
        <w:tabs>
          <w:tab w:val="left" w:pos="10440"/>
        </w:tabs>
        <w:spacing w:after="0" w:line="240" w:lineRule="auto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общего порядка регулирования общественных отношений в сфере вещного, обязательственного, наследственного права, права интеллектуальной собстве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44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</w:p>
    <w:p w:rsidR="003440E9" w:rsidRPr="00072A8D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40E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Б.10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3440E9" w:rsidRPr="003440E9" w:rsidRDefault="003440E9" w:rsidP="003440E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="00EB13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440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="00EB13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3440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еория государства</w:t>
      </w:r>
      <w:r w:rsidR="00EB13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права», «Прав</w:t>
      </w:r>
      <w:r w:rsidR="00EB13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EB13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охранительные органы».</w:t>
      </w:r>
    </w:p>
    <w:p w:rsidR="003440E9" w:rsidRPr="003440E9" w:rsidRDefault="003440E9" w:rsidP="003440E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440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Знания, умения и навыки, сформированные при изучении дисциплины «Гражданское право», получат дальнейшее развитие в процесс изучения следующих последующих учебных дисциплин: гражданский процесс; уголовные процесс. </w:t>
      </w:r>
    </w:p>
    <w:p w:rsidR="003440E9" w:rsidRPr="00196499" w:rsidRDefault="003440E9" w:rsidP="00344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E4084" w:rsidRPr="00AE4084" w:rsidRDefault="00AE4084" w:rsidP="00AE4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в гражданское право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Субъекты гражданского пр</w:t>
      </w:r>
      <w:r w:rsidRPr="00AE408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а</w:t>
      </w:r>
      <w:r w:rsidRPr="00AE408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ва. Физические лица</w:t>
      </w: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Субъекты гражданского права. Юридические лица</w:t>
      </w: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Объекты гражда</w:t>
      </w:r>
      <w:r w:rsidRPr="00AE40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AE40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ских прав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Сделки и представительство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и защита гражданских прав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собственности и другие вещные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Личные неимущественные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жения обязательственного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передаче имущества в собственность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передаче имущества в пользование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производству р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бот, оказанию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Внедоговорные обязательства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Наследственное право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на р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E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зультаты интеллектуальной деятельности и средства индивидуализации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440E9" w:rsidRPr="00DD4C76" w:rsidRDefault="00DD4C76" w:rsidP="00DD4C7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Гражданский процесс</w:t>
      </w:r>
    </w:p>
    <w:p w:rsid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D4C76" w:rsidRP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kern w:val="28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bCs/>
          <w:iCs/>
          <w:noProof/>
          <w:kern w:val="28"/>
          <w:sz w:val="24"/>
          <w:szCs w:val="24"/>
          <w:lang w:eastAsia="ru-RU"/>
        </w:rPr>
        <w:t>Целями освоения учебной дисциплины «Гражданский процесс» являются:</w:t>
      </w:r>
      <w:r w:rsidRPr="00DD4C76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 xml:space="preserve"> </w:t>
      </w:r>
    </w:p>
    <w:p w:rsidR="00DD4C76" w:rsidRPr="00DD4C76" w:rsidRDefault="00DD4C76" w:rsidP="00DD4C7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раскрытие объективных закономерностей и демократических основ гражданского судопроизводства, основанных на идее правового государства;</w:t>
      </w:r>
    </w:p>
    <w:p w:rsidR="00DD4C76" w:rsidRPr="00DD4C76" w:rsidRDefault="00DD4C76" w:rsidP="00DD4C7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обоснование правосудия как особой формы государственной деятельности, ос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ществляемой специально созданными для этого органами – судами;</w:t>
      </w:r>
    </w:p>
    <w:p w:rsidR="00DD4C76" w:rsidRPr="00DD4C76" w:rsidRDefault="00DD4C76" w:rsidP="00DD4C7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определение понятия гражданского процессуального права, его предмета и метода, обусловленности материальными отраслями права;</w:t>
      </w:r>
    </w:p>
    <w:p w:rsidR="00DD4C76" w:rsidRPr="00DD4C76" w:rsidRDefault="00DD4C76" w:rsidP="00DD4C7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рассмотрение порядка регулирования общих и частных вопросов судопроизводства по гражданским делам с учетом особенностей судебно-экспертной деятельности.</w:t>
      </w:r>
    </w:p>
    <w:p w:rsidR="00DD4C76" w:rsidRPr="00072A8D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4C76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DD4C76" w:rsidRPr="00DD4C76" w:rsidRDefault="00DD4C76" w:rsidP="00DD4C7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="00EB13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«Гражданское право», «Т</w:t>
      </w: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еория государства и прав</w:t>
      </w:r>
      <w:r w:rsidR="00EB13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а», «П</w:t>
      </w: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равоохранительные органы»:</w:t>
      </w:r>
    </w:p>
    <w:p w:rsidR="00DD4C76" w:rsidRPr="00DD4C76" w:rsidRDefault="00DD4C76" w:rsidP="00DD4C7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Знания, умения и навыки, сформированные при изучении дисциплины «Гражданский процесс», получат дальнейшее развитие в процесс изучения следующих последующих уче</w:t>
      </w: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</w:t>
      </w:r>
      <w:r w:rsidRPr="00DD4C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ных дисциплин: уголовный процесс; криминалистика.</w:t>
      </w:r>
    </w:p>
    <w:p w:rsidR="00DD4C76" w:rsidRPr="00196499" w:rsidRDefault="00DD4C76" w:rsidP="00DD4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D4C76" w:rsidRPr="00DD4C76" w:rsidRDefault="00DD4C76" w:rsidP="00DD4C76">
      <w:pPr>
        <w:shd w:val="clear" w:color="auto" w:fill="FFFFFF"/>
        <w:tabs>
          <w:tab w:val="left" w:pos="3067"/>
          <w:tab w:val="left" w:pos="5453"/>
        </w:tabs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гражданское процессуальное право и его 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пр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цессуальные отношения и их субъекты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 в суде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расходы. Судебные штрафы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Подведомственность и подсудность гражданских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Исковое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доказательствах и доказывании в гражданском пр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Возбуждение гражданского дела в суде. Подготовка дела к судебному разбирател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разбирательство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производство и судебный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делам, возникающим из публично-правовых отношений, и делам особого произво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Апелляционное обжалование и пересмотр судебных решений и определений, не вступивших в законную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обжалования и рассмотрения дел в кассационном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судебных  постановлений в суде надзорной инста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вступивших в законную силу судебных постановлений по вновь откры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шимся или новым обстоятельствам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4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судебных актов и актов других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C76" w:rsidRPr="00054AF3" w:rsidRDefault="00054AF3" w:rsidP="00054AF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Основы управления</w:t>
      </w:r>
    </w:p>
    <w:p w:rsid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54AF3" w:rsidRPr="00054AF3" w:rsidRDefault="005C2C39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учебной дисциплины «Основы управления» является изучение, с</w:t>
      </w:r>
      <w:r w:rsidRPr="005C2C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стематизация и закрепление основ теории и практики управления различными организ</w:t>
      </w:r>
      <w:r w:rsidRPr="005C2C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2C3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циями  в современных условиях хозяйствования, процессами принятия решений в области менеджмента; формирование у студентов базовых теоретических знаний и основных практических навыков в области управления социально-экономическими системами.</w:t>
      </w:r>
    </w:p>
    <w:p w:rsidR="00054AF3" w:rsidRPr="00072A8D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4AF3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C97BC3" w:rsidRPr="00C97BC3" w:rsidRDefault="00C97BC3" w:rsidP="00C97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 Экономика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7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системного анализа и научных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7B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BC3" w:rsidRPr="00C97BC3" w:rsidRDefault="00C97BC3" w:rsidP="00C97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Правовое регулирование оцено</w:t>
      </w:r>
      <w:r w:rsidRPr="00C97BC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97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деятельности, Эргономика управления транспортными средствами.</w:t>
      </w:r>
    </w:p>
    <w:p w:rsidR="00054AF3" w:rsidRPr="00196499" w:rsidRDefault="00054AF3" w:rsidP="00054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54AF3" w:rsidRPr="00054AF3" w:rsidRDefault="00C97BC3" w:rsidP="00C97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управления. </w:t>
      </w:r>
      <w:r w:rsidRPr="00C97BC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методы  управления. Разработка управленческого решения. Управление организационными процессами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AF3" w:rsidRPr="007A3E2D" w:rsidRDefault="007A3E2D" w:rsidP="007A3E2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Административное право</w:t>
      </w:r>
    </w:p>
    <w:p w:rsidR="007A3E2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B1338" w:rsidRPr="00EB1338" w:rsidRDefault="00EB1338" w:rsidP="00EB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proofErr w:type="gramStart"/>
      <w:r w:rsidRPr="00EB1338">
        <w:rPr>
          <w:rFonts w:ascii="Times New Roman" w:eastAsia="Times New Roman" w:hAnsi="Times New Roman" w:cs="Times New Roman"/>
          <w:sz w:val="24"/>
          <w:szCs w:val="24"/>
        </w:rPr>
        <w:t>Цель курса «Общая часть» учебной дисциплины состоит в формировании системы знаний о принципах, задачах, основных категориях и понятиях системы органов исполн</w:t>
      </w:r>
      <w:r w:rsidRPr="00EB13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338">
        <w:rPr>
          <w:rFonts w:ascii="Times New Roman" w:eastAsia="Times New Roman" w:hAnsi="Times New Roman" w:cs="Times New Roman"/>
          <w:sz w:val="24"/>
          <w:szCs w:val="24"/>
        </w:rPr>
        <w:t xml:space="preserve">тельной власти Российской Федерации; о содержании административной ответственности, формах и методах административной деятельности </w:t>
      </w:r>
      <w:r w:rsidRPr="00EB1338">
        <w:rPr>
          <w:rFonts w:ascii="Times New Roman" w:eastAsia="Times New Roman" w:hAnsi="Times New Roman" w:cs="Times New Roman"/>
          <w:spacing w:val="-4"/>
          <w:sz w:val="24"/>
          <w:szCs w:val="24"/>
        </w:rPr>
        <w:t>органов исполнительной власти, спос</w:t>
      </w:r>
      <w:r w:rsidRPr="00EB1338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EB1338">
        <w:rPr>
          <w:rFonts w:ascii="Times New Roman" w:eastAsia="Times New Roman" w:hAnsi="Times New Roman" w:cs="Times New Roman"/>
          <w:spacing w:val="-4"/>
          <w:sz w:val="24"/>
          <w:szCs w:val="24"/>
        </w:rPr>
        <w:t>бах обеспечения законности и дисциплины в государственном управлении; а также перви</w:t>
      </w:r>
      <w:r w:rsidRPr="00EB1338"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r w:rsidRPr="00EB13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ных умений, </w:t>
      </w:r>
      <w:r w:rsidRPr="00EB1338">
        <w:rPr>
          <w:rFonts w:ascii="Times New Roman" w:eastAsia="Times New Roman" w:hAnsi="Times New Roman" w:cs="Times New Roman"/>
          <w:sz w:val="24"/>
          <w:szCs w:val="24"/>
        </w:rPr>
        <w:t>связанных с административно-процессуальной деятельностью.</w:t>
      </w:r>
      <w:proofErr w:type="gramEnd"/>
    </w:p>
    <w:p w:rsidR="00EB1338" w:rsidRPr="00EB1338" w:rsidRDefault="00EB1338" w:rsidP="00EB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338">
        <w:rPr>
          <w:rFonts w:ascii="Times New Roman" w:eastAsia="Times New Roman" w:hAnsi="Times New Roman" w:cs="Times New Roman"/>
          <w:sz w:val="24"/>
          <w:szCs w:val="24"/>
        </w:rPr>
        <w:t>Цель курса «Особенная часть» учебной дисциплины состоит в формировании сист</w:t>
      </w:r>
      <w:r w:rsidRPr="00EB133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1338">
        <w:rPr>
          <w:rFonts w:ascii="Times New Roman" w:eastAsia="Times New Roman" w:hAnsi="Times New Roman" w:cs="Times New Roman"/>
          <w:sz w:val="24"/>
          <w:szCs w:val="24"/>
        </w:rPr>
        <w:t>мы знаний об организации деятельности государственного аппарата и, в частности, орг</w:t>
      </w:r>
      <w:r w:rsidRPr="00EB133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338">
        <w:rPr>
          <w:rFonts w:ascii="Times New Roman" w:eastAsia="Times New Roman" w:hAnsi="Times New Roman" w:cs="Times New Roman"/>
          <w:sz w:val="24"/>
          <w:szCs w:val="24"/>
        </w:rPr>
        <w:t xml:space="preserve">нов исполнительной власти, правовом регулировании общественных отношений и, в том числе в части, касающейся правовых режимов – в различных сферах жизнедеятельности личности, общества и государства. </w:t>
      </w:r>
    </w:p>
    <w:p w:rsidR="007A3E2D" w:rsidRPr="00072A8D" w:rsidRDefault="007A3E2D" w:rsidP="00EB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B1338" w:rsidRPr="00EB1338" w:rsidRDefault="00EB1338" w:rsidP="00EB1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входит в базовую часть профессионального цикла дисциплин</w:t>
      </w:r>
      <w:r w:rsidR="00654928" w:rsidRPr="00654928">
        <w:t xml:space="preserve"> </w:t>
      </w:r>
      <w:r w:rsidR="00654928">
        <w:t>(</w:t>
      </w:r>
      <w:r w:rsidR="00654928">
        <w:rPr>
          <w:rFonts w:ascii="Times New Roman" w:eastAsia="Times New Roman" w:hAnsi="Times New Roman" w:cs="Times New Roman"/>
          <w:sz w:val="24"/>
          <w:szCs w:val="24"/>
          <w:lang w:eastAsia="ru-RU"/>
        </w:rPr>
        <w:t>С3.Б.13)</w:t>
      </w:r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дисциплины «Административное право» осуществляется студентами на основе знаний, полученных </w:t>
      </w:r>
      <w:r w:rsidR="00654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</w:t>
      </w:r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</w:t>
      </w:r>
      <w:r w:rsidR="006549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дисциплин, как «</w:t>
      </w:r>
      <w:r w:rsidR="00654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государства и права</w:t>
      </w:r>
      <w:r w:rsidRPr="00EB13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«Гражданское право», а также других гуманитарных и ю</w:t>
      </w:r>
      <w:r w:rsidR="00654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ридико-профессиональных знаний.</w:t>
      </w:r>
    </w:p>
    <w:p w:rsidR="007A3E2D" w:rsidRPr="00196499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95108" w:rsidRPr="00595108" w:rsidRDefault="00595108" w:rsidP="00595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управление и административное право: Понятие и принципы государственного управления. Предмет, система и источники администрати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права. Административное право зарубежных стран.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административного права: Общественные объединения. Граждане как субъекты административного права. Органы исполнительной власти.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Административно-правовые формы и методы управле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деятельности: Сущность и виды методов и форм управления. Ответственность по административному праву. Административно-процессуальная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законности в государственном управлении</w:t>
      </w:r>
    </w:p>
    <w:p w:rsidR="007A3E2D" w:rsidRPr="007A3E2D" w:rsidRDefault="00595108" w:rsidP="00595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административно-правовой организации управления в экономической и социально-культурной сферах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стративно-правовой организации управления в административно-политической сфере. Государственное управление в области: иностранных дел; внутренних дел; обороны РФ; обеспечения безопасности РФ; в области юстиции.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Административно-правовые режимы Российской Федерации. Паспортная система РФ. Административно-правовое регулиров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правил выезда из РФ и въезда в РФ. Разрешительная система РФ. Чрезвычайные а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95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министративно-правовые режимы РФ.</w:t>
      </w:r>
    </w:p>
    <w:p w:rsidR="007A3E2D" w:rsidRPr="007A3E2D" w:rsidRDefault="007A3E2D" w:rsidP="007A3E2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Правоохранительные органы</w:t>
      </w:r>
    </w:p>
    <w:p w:rsidR="007A3E2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734CD6" w:rsidRPr="00734CD6" w:rsidRDefault="00734CD6" w:rsidP="00734CD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 </w:t>
      </w:r>
      <w:r w:rsidRPr="00734C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«Правоохранительные органы»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734CD6" w:rsidRPr="00734CD6" w:rsidRDefault="00734CD6" w:rsidP="00734C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дачи и регламентирующих устройство, структуру и компетенцию судебных и </w:t>
      </w:r>
      <w:r w:rsidRPr="00734C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правоохран</w:t>
      </w:r>
      <w:r w:rsidRPr="00734C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34C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тельных органов</w:t>
      </w:r>
      <w:r w:rsidRPr="00734C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734CD6" w:rsidRPr="00734CD6" w:rsidRDefault="00734CD6" w:rsidP="00734C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</w:t>
      </w: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природы суда, прокуратуры и других правоохранительных органов, их места в </w:t>
      </w:r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правовом государстве, творческое мышление при применении правовых </w:t>
      </w:r>
      <w:r w:rsidRPr="00734C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</w:t>
      </w: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ствующие законодатель</w:t>
      </w:r>
      <w:r w:rsidRPr="00734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734C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734CD6" w:rsidRPr="00734CD6" w:rsidRDefault="00734CD6" w:rsidP="00734C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734C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 судебной и правоохранительной деятельности, привить им глубокую убежден</w:t>
      </w:r>
      <w:r w:rsidRPr="00734C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34C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ность в справедливости закона, а также </w:t>
      </w:r>
      <w:r w:rsidRPr="00734C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734C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7A3E2D" w:rsidRPr="00072A8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3E2D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</w:t>
      </w:r>
      <w:r w:rsidR="00734C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734CD6" w:rsidRPr="00734CD6" w:rsidRDefault="00734CD6" w:rsidP="007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учебной дисциплины «Правоохранительные органы» основывается на фундаментальных положениях теории государства и права</w:t>
      </w:r>
      <w:r w:rsidR="00EB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4CD6" w:rsidRPr="00734CD6" w:rsidRDefault="00734CD6" w:rsidP="00734CD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D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34CD6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CD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Криминал</w:t>
      </w:r>
      <w:r w:rsidRPr="00734C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C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стика, Административное право, Гражданский процесс</w:t>
      </w:r>
      <w:r w:rsidR="00EB3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E2D" w:rsidRPr="00196499" w:rsidRDefault="007A3E2D" w:rsidP="007A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734CD6" w:rsidRPr="00734CD6" w:rsidRDefault="00734CD6" w:rsidP="007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CD6">
        <w:rPr>
          <w:rFonts w:ascii="Times New Roman" w:eastAsia="Times New Roman" w:hAnsi="Times New Roman" w:cs="Times New Roman"/>
          <w:sz w:val="24"/>
          <w:szCs w:val="24"/>
        </w:rPr>
        <w:t>Основные понятия, предмет и система курса «Правоохранительные органы». Прав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вые акты, регламентирующие деятельность правоохранительных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Судебная власть и судебная система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Суды общей юрисдикции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Арбитражные суды и иные арби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ражные органы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Конституционный Суд Российской Федерации и конституционные (уставные) суды субъектов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Организационное обеспечение деятельности судов. Органы юстиции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Органы прокуратуры и прокурорский надзор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Органы выявления и ра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следования преступлений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Юридическая помощь и защита по уголовным делам. Адвок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CD6">
        <w:rPr>
          <w:rFonts w:ascii="Times New Roman" w:eastAsia="Times New Roman" w:hAnsi="Times New Roman" w:cs="Times New Roman"/>
          <w:sz w:val="24"/>
          <w:szCs w:val="24"/>
        </w:rPr>
        <w:t>тура. Нотариат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74A6" w:rsidRDefault="003E252F" w:rsidP="003E252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 </w:t>
      </w:r>
      <w:r w:rsidR="005174A6" w:rsidRPr="0051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Судебная автотехническая экспертиза</w:t>
      </w:r>
    </w:p>
    <w:p w:rsidR="005174A6" w:rsidRDefault="005174A6" w:rsidP="00517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C67B3" w:rsidRPr="003C67B3" w:rsidRDefault="003C67B3" w:rsidP="003C67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7B3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студентов систематизированного представления о судебной </w:t>
      </w:r>
      <w:r w:rsidR="0002547D">
        <w:rPr>
          <w:rFonts w:ascii="Times New Roman" w:eastAsia="Times New Roman" w:hAnsi="Times New Roman" w:cs="Times New Roman"/>
          <w:sz w:val="24"/>
          <w:szCs w:val="24"/>
        </w:rPr>
        <w:t>авт</w:t>
      </w:r>
      <w:r w:rsidR="000254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2547D">
        <w:rPr>
          <w:rFonts w:ascii="Times New Roman" w:eastAsia="Times New Roman" w:hAnsi="Times New Roman" w:cs="Times New Roman"/>
          <w:sz w:val="24"/>
          <w:szCs w:val="24"/>
        </w:rPr>
        <w:t>технической экспертизе;</w:t>
      </w:r>
    </w:p>
    <w:p w:rsidR="003C67B3" w:rsidRPr="003C67B3" w:rsidRDefault="003C67B3" w:rsidP="003C67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7B3">
        <w:rPr>
          <w:rFonts w:ascii="Times New Roman" w:eastAsia="Times New Roman" w:hAnsi="Times New Roman" w:cs="Times New Roman"/>
          <w:sz w:val="24"/>
          <w:szCs w:val="24"/>
        </w:rPr>
        <w:t xml:space="preserve">- привитие студентам профессионального умения применять полученные знания по судебной </w:t>
      </w:r>
      <w:r w:rsidR="0002547D">
        <w:rPr>
          <w:rFonts w:ascii="Times New Roman" w:eastAsia="Times New Roman" w:hAnsi="Times New Roman" w:cs="Times New Roman"/>
          <w:sz w:val="24"/>
          <w:szCs w:val="24"/>
        </w:rPr>
        <w:t>авт</w:t>
      </w:r>
      <w:r w:rsidR="000254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2547D">
        <w:rPr>
          <w:rFonts w:ascii="Times New Roman" w:eastAsia="Times New Roman" w:hAnsi="Times New Roman" w:cs="Times New Roman"/>
          <w:sz w:val="24"/>
          <w:szCs w:val="24"/>
        </w:rPr>
        <w:t>технической экспертизе</w:t>
      </w:r>
      <w:r w:rsidR="0002547D" w:rsidRPr="003C6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>в решении практических задач, соответствующих современному уровню развития науки и техники;</w:t>
      </w:r>
    </w:p>
    <w:p w:rsidR="003C67B3" w:rsidRPr="003C67B3" w:rsidRDefault="003C67B3" w:rsidP="003C67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7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547D" w:rsidRPr="003C67B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>у студентов умени</w:t>
      </w:r>
      <w:r w:rsidR="0002547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получать специальные знания и применять их в различных усл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>виях практической деятельности;</w:t>
      </w:r>
    </w:p>
    <w:p w:rsidR="005174A6" w:rsidRPr="00734CD6" w:rsidRDefault="003C67B3" w:rsidP="003C67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7B3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студентов профессиональных навыков по подготовке материалов для назначения </w:t>
      </w:r>
      <w:r w:rsidR="0002547D" w:rsidRPr="003C67B3">
        <w:rPr>
          <w:rFonts w:ascii="Times New Roman" w:eastAsia="Times New Roman" w:hAnsi="Times New Roman" w:cs="Times New Roman"/>
          <w:sz w:val="24"/>
          <w:szCs w:val="24"/>
        </w:rPr>
        <w:t xml:space="preserve">судебной </w:t>
      </w:r>
      <w:r w:rsidR="0002547D">
        <w:rPr>
          <w:rFonts w:ascii="Times New Roman" w:eastAsia="Times New Roman" w:hAnsi="Times New Roman" w:cs="Times New Roman"/>
          <w:sz w:val="24"/>
          <w:szCs w:val="24"/>
        </w:rPr>
        <w:t>автотехнической экспертиз</w:t>
      </w:r>
      <w:r w:rsidR="0002547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2547D" w:rsidRPr="003C6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 xml:space="preserve">и оценки </w:t>
      </w:r>
      <w:r w:rsidR="0002547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 ходе практической де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>тельности.</w:t>
      </w:r>
    </w:p>
    <w:p w:rsidR="005174A6" w:rsidRPr="00072A8D" w:rsidRDefault="005174A6" w:rsidP="00517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74A6" w:rsidRDefault="005174A6" w:rsidP="00517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Б.15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5174A6" w:rsidRPr="00734CD6" w:rsidRDefault="005174A6" w:rsidP="00517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Предшествующие дисциплины; Теория судебной экспертизы, </w:t>
      </w:r>
      <w:r w:rsid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="001D1A72" w:rsidRP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методы судебно-экспертных исследований</w:t>
      </w:r>
      <w:r w:rsid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Автотехническая экспертиза</w:t>
      </w:r>
      <w:r w:rsid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A72" w:rsidRPr="001D1A72">
        <w:t xml:space="preserve"> </w:t>
      </w:r>
      <w:r w:rsidR="001D1A72" w:rsidRP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Трасология и </w:t>
      </w:r>
      <w:proofErr w:type="spellStart"/>
      <w:r w:rsidR="001D1A72" w:rsidRP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="001D1A72" w:rsidRP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297" w:rsidRDefault="00367297" w:rsidP="00517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297">
        <w:rPr>
          <w:rFonts w:ascii="Times New Roman" w:eastAsia="Times New Roman" w:hAnsi="Times New Roman" w:cs="Times New Roman"/>
          <w:sz w:val="24"/>
          <w:szCs w:val="24"/>
        </w:rPr>
        <w:t>Знания, умения и навыки, сформированные при изучении дисциплины «</w:t>
      </w:r>
      <w:r w:rsidR="00570676">
        <w:rPr>
          <w:rFonts w:ascii="Times New Roman" w:eastAsia="Times New Roman" w:hAnsi="Times New Roman" w:cs="Times New Roman"/>
          <w:sz w:val="24"/>
          <w:szCs w:val="24"/>
        </w:rPr>
        <w:t>Судебная автотехническая экспертиза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», получат дальнейшее развитие в процессе преддипломной практики, а также подготовки и защите выпускной квалификационной работы.</w:t>
      </w:r>
    </w:p>
    <w:p w:rsidR="005174A6" w:rsidRPr="00196499" w:rsidRDefault="005174A6" w:rsidP="00517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174A6" w:rsidRDefault="003C67B3" w:rsidP="00517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7B3">
        <w:rPr>
          <w:rFonts w:ascii="Times New Roman" w:eastAsia="Times New Roman" w:hAnsi="Times New Roman" w:cs="Times New Roman"/>
          <w:sz w:val="24"/>
          <w:szCs w:val="24"/>
        </w:rPr>
        <w:t>Судебно-экспертное исследование дорожно-транспортных происшествий и тран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>портных средств: понятие, предмет, объекты,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 xml:space="preserve">научно-методические основы. </w:t>
      </w:r>
      <w:r w:rsidR="003E252F" w:rsidRPr="003E252F">
        <w:rPr>
          <w:rFonts w:ascii="Times New Roman" w:eastAsia="Times New Roman" w:hAnsi="Times New Roman" w:cs="Times New Roman"/>
          <w:sz w:val="24"/>
          <w:szCs w:val="24"/>
        </w:rPr>
        <w:t>Исследование следов столкновения на транспортных средствах и месте ДТП. Исследование обстоятел</w:t>
      </w:r>
      <w:r w:rsidR="003E252F" w:rsidRPr="003E252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E252F" w:rsidRPr="003E252F">
        <w:rPr>
          <w:rFonts w:ascii="Times New Roman" w:eastAsia="Times New Roman" w:hAnsi="Times New Roman" w:cs="Times New Roman"/>
          <w:sz w:val="24"/>
          <w:szCs w:val="24"/>
        </w:rPr>
        <w:t xml:space="preserve">ств дорожно-транспортного происшествия. 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>Судебно-экспертное исследование транспор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C67B3">
        <w:rPr>
          <w:rFonts w:ascii="Times New Roman" w:eastAsia="Times New Roman" w:hAnsi="Times New Roman" w:cs="Times New Roman"/>
          <w:sz w:val="24"/>
          <w:szCs w:val="24"/>
        </w:rPr>
        <w:t>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52F" w:rsidRPr="003E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52F" w:rsidRPr="0002547D">
        <w:rPr>
          <w:rFonts w:ascii="Times New Roman" w:eastAsia="Times New Roman" w:hAnsi="Times New Roman" w:cs="Times New Roman"/>
          <w:sz w:val="24"/>
          <w:szCs w:val="24"/>
        </w:rPr>
        <w:t>Моделирование механизма дорожно-транспортного происшествия.</w:t>
      </w:r>
    </w:p>
    <w:p w:rsidR="005174A6" w:rsidRDefault="00B05FB2" w:rsidP="00B05FB2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36. </w:t>
      </w:r>
      <w:r w:rsidR="005174A6" w:rsidRPr="0051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Судебные инженерно-технические экспертизы</w:t>
      </w:r>
    </w:p>
    <w:p w:rsidR="00570676" w:rsidRDefault="00570676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70676" w:rsidRPr="00734CD6" w:rsidRDefault="00E94AA6" w:rsidP="005706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A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студентами</w:t>
      </w:r>
      <w:r w:rsidRPr="00E94AA6">
        <w:rPr>
          <w:rFonts w:ascii="Times New Roman" w:eastAsia="Times New Roman" w:hAnsi="Times New Roman" w:cs="Times New Roman"/>
          <w:sz w:val="24"/>
          <w:szCs w:val="24"/>
        </w:rPr>
        <w:t xml:space="preserve"> знаний о судебных инженерно-технических экспертиз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E94AA6">
        <w:rPr>
          <w:rFonts w:ascii="Times New Roman" w:eastAsia="Times New Roman" w:hAnsi="Times New Roman" w:cs="Times New Roman"/>
          <w:sz w:val="24"/>
          <w:szCs w:val="24"/>
        </w:rPr>
        <w:t>, их объект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E94AA6">
        <w:rPr>
          <w:rFonts w:ascii="Times New Roman" w:eastAsia="Times New Roman" w:hAnsi="Times New Roman" w:cs="Times New Roman"/>
          <w:sz w:val="24"/>
          <w:szCs w:val="24"/>
        </w:rPr>
        <w:t>, задач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E94AA6">
        <w:rPr>
          <w:rFonts w:ascii="Times New Roman" w:eastAsia="Times New Roman" w:hAnsi="Times New Roman" w:cs="Times New Roman"/>
          <w:sz w:val="24"/>
          <w:szCs w:val="24"/>
        </w:rPr>
        <w:t>, особенност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E94AA6">
        <w:rPr>
          <w:rFonts w:ascii="Times New Roman" w:eastAsia="Times New Roman" w:hAnsi="Times New Roman" w:cs="Times New Roman"/>
          <w:sz w:val="24"/>
          <w:szCs w:val="24"/>
        </w:rPr>
        <w:t xml:space="preserve"> их назначения и производства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676" w:rsidRPr="00072A8D" w:rsidRDefault="00570676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0676" w:rsidRDefault="00570676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Б.16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570676" w:rsidRPr="00734CD6" w:rsidRDefault="00570676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Предшествующие дисциплины; Теория судебной экспертизы, </w:t>
      </w:r>
      <w:r w:rsid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="001D1A72" w:rsidRP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методы судебно-экспертных исследований</w:t>
      </w:r>
      <w:r w:rsid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06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Транспортно-</w:t>
      </w:r>
      <w:proofErr w:type="spellStart"/>
      <w:r w:rsidRPr="005706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57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0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конструкции и эксплуатации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0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износа, деформации и разрушения агрегатов и деталей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676" w:rsidRDefault="00570676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297">
        <w:rPr>
          <w:rFonts w:ascii="Times New Roman" w:eastAsia="Times New Roman" w:hAnsi="Times New Roman" w:cs="Times New Roman"/>
          <w:sz w:val="24"/>
          <w:szCs w:val="24"/>
        </w:rPr>
        <w:t>Знания, умения и навыки, сформированные при изучении дисциплины «</w:t>
      </w:r>
      <w:r w:rsidRPr="00570676">
        <w:rPr>
          <w:rFonts w:ascii="Times New Roman" w:eastAsia="Times New Roman" w:hAnsi="Times New Roman" w:cs="Times New Roman"/>
          <w:sz w:val="24"/>
          <w:szCs w:val="24"/>
        </w:rPr>
        <w:t>Судебные инженерно-технические экспертизы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», получат дальнейшее развитие в процессе предд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пломной практики, а также подготовки и защите выпускной квалификационной работы.</w:t>
      </w:r>
    </w:p>
    <w:p w:rsidR="00570676" w:rsidRDefault="00570676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70676" w:rsidRDefault="00B05FB2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судебных инженерно-технических экспертиз в классификации судебных эк</w:t>
      </w:r>
      <w:r w:rsidRPr="00B05F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5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пертиз. Формы использования специальных инженерных знаний в судопроизводстве. Возможности применения специальных инженерных знаний в различных следственных ситуациях. Классификация родов и видов судебных инженерно-технических экспертиз.</w:t>
      </w:r>
    </w:p>
    <w:p w:rsidR="007948C3" w:rsidRPr="007948C3" w:rsidRDefault="007948C3" w:rsidP="0079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назначения и производство комплексных судебных инженерно-технических экспертиз. Ситуации, обуславливающие необходимость производства ко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плексных судебных инженерно-технических экспертиз. Назначение и особенности прои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водства комплексных судебных инженерно-технических экспертиз, сопряженных с иссл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дованием автотранспортных средств.</w:t>
      </w:r>
      <w:bookmarkStart w:id="12" w:name="_GoBack"/>
      <w:bookmarkEnd w:id="12"/>
    </w:p>
    <w:p w:rsidR="007948C3" w:rsidRDefault="007948C3" w:rsidP="00794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заключений судебных инженерно-технических экспертиз. Ос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бенности производства судебных инженерно-технических экспертиз. Формы экспер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выводов и их доказательственное значение. Экспертные ошибки, допускаемые при прои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водстве судебных инженерно-технических экспертиз. Участие специалиста в оценке з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ключений эксперта, составленных по результатам производства судебных инж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4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нерно-технических экспертиз.</w:t>
      </w:r>
    </w:p>
    <w:p w:rsidR="005174A6" w:rsidRDefault="00670DE9" w:rsidP="0088536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37. </w:t>
      </w:r>
      <w:r w:rsidR="005174A6" w:rsidRPr="0051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Судебная компьютерно-техническая экспертиза</w:t>
      </w:r>
    </w:p>
    <w:p w:rsidR="00570676" w:rsidRDefault="00570676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70676" w:rsidRPr="00734CD6" w:rsidRDefault="00885365" w:rsidP="005706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365">
        <w:rPr>
          <w:rFonts w:ascii="Times New Roman" w:eastAsia="Times New Roman" w:hAnsi="Times New Roman" w:cs="Times New Roman"/>
          <w:sz w:val="24"/>
          <w:szCs w:val="24"/>
        </w:rPr>
        <w:t>получени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5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536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85365">
        <w:rPr>
          <w:rFonts w:ascii="Times New Roman" w:eastAsia="Times New Roman" w:hAnsi="Times New Roman" w:cs="Times New Roman"/>
          <w:sz w:val="24"/>
          <w:szCs w:val="24"/>
        </w:rPr>
        <w:t xml:space="preserve"> знаний о предмете, объектах, задачах, методах и сре</w:t>
      </w:r>
      <w:r w:rsidRPr="0088536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85365">
        <w:rPr>
          <w:rFonts w:ascii="Times New Roman" w:eastAsia="Times New Roman" w:hAnsi="Times New Roman" w:cs="Times New Roman"/>
          <w:sz w:val="24"/>
          <w:szCs w:val="24"/>
        </w:rPr>
        <w:t>ствах судебной компьютерно-технической экспертизы, о ее месте в классификации суде</w:t>
      </w:r>
      <w:r w:rsidRPr="0088536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85365">
        <w:rPr>
          <w:rFonts w:ascii="Times New Roman" w:eastAsia="Times New Roman" w:hAnsi="Times New Roman" w:cs="Times New Roman"/>
          <w:sz w:val="24"/>
          <w:szCs w:val="24"/>
        </w:rPr>
        <w:t>ных экспертиз.</w:t>
      </w:r>
    </w:p>
    <w:p w:rsidR="00570676" w:rsidRPr="00072A8D" w:rsidRDefault="00570676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0676" w:rsidRDefault="00570676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Б.17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570676" w:rsidRPr="00734CD6" w:rsidRDefault="00570676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Предшествующие дисциплины; Теория судебной экспертизы, </w:t>
      </w:r>
      <w:r w:rsidRPr="00570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техн</w:t>
      </w:r>
      <w:r w:rsidRPr="005706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06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 в экспертной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676" w:rsidRDefault="00570676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297">
        <w:rPr>
          <w:rFonts w:ascii="Times New Roman" w:eastAsia="Times New Roman" w:hAnsi="Times New Roman" w:cs="Times New Roman"/>
          <w:sz w:val="24"/>
          <w:szCs w:val="24"/>
        </w:rPr>
        <w:t>Знания, умения и навыки, сформированные при изучении дисциплины «</w:t>
      </w:r>
      <w:r w:rsidRPr="00570676">
        <w:rPr>
          <w:rFonts w:ascii="Times New Roman" w:eastAsia="Times New Roman" w:hAnsi="Times New Roman" w:cs="Times New Roman"/>
          <w:sz w:val="24"/>
          <w:szCs w:val="24"/>
        </w:rPr>
        <w:t>Судебная компьютерно-техническая экспертиза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», получат дальнейшее развитие в процессе предд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пломной практики, а также подготовки и защите выпускной квалификационной работы.</w:t>
      </w:r>
    </w:p>
    <w:p w:rsidR="00570676" w:rsidRDefault="00570676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70676" w:rsidRDefault="00670DE9" w:rsidP="00570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055E4" w:rsidRP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</w:t>
      </w:r>
      <w:r w:rsid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055E4" w:rsidRP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компьютерно-техническ</w:t>
      </w:r>
      <w:r w:rsid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055E4" w:rsidRP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</w:t>
      </w:r>
      <w:r w:rsid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055E4" w:rsidRP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родов и видов </w:t>
      </w:r>
      <w:r w:rsid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дебных экспертиз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Предмет, объекты, задачи </w:t>
      </w:r>
      <w:r w:rsid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055E4" w:rsidRP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</w:t>
      </w:r>
      <w:r w:rsid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055E4" w:rsidRP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компьютерно-техническ</w:t>
      </w:r>
      <w:r w:rsid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055E4" w:rsidRP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</w:t>
      </w:r>
      <w:r w:rsidR="00A055E4" w:rsidRP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055E4" w:rsidRP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</w:t>
      </w:r>
      <w:r w:rsid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</w:t>
      </w:r>
      <w:r w:rsidR="00A055E4" w:rsidRP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судебной компьютерно-технической экспертизы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 для назначения и производства </w:t>
      </w:r>
      <w:r w:rsidR="00A055E4" w:rsidRP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судебной компьютерно-технической экспертизы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произво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</w:t>
      </w:r>
      <w:r w:rsidR="00A055E4" w:rsidRPr="00A0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судебной компьютерно-технической экспертизы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4A6" w:rsidRDefault="00336CB5" w:rsidP="00336CB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 </w:t>
      </w:r>
      <w:r w:rsidR="005174A6" w:rsidRPr="0051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Судебная экспертиза веществ, материалов и изделий</w:t>
      </w:r>
    </w:p>
    <w:p w:rsidR="001D1A72" w:rsidRDefault="001D1A72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36CB5" w:rsidRPr="007D7005" w:rsidRDefault="00336CB5" w:rsidP="003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7D7005">
        <w:rPr>
          <w:rFonts w:ascii="Times New Roman" w:eastAsia="Times New Roman" w:hAnsi="Times New Roman" w:cs="Times New Roman"/>
          <w:sz w:val="24"/>
          <w:szCs w:val="24"/>
        </w:rPr>
        <w:t>риобретени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студентами</w:t>
      </w:r>
      <w:r w:rsidRPr="007D7005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фессиональных </w:t>
      </w:r>
      <w:r w:rsidRPr="007D7005">
        <w:rPr>
          <w:rFonts w:ascii="Times New Roman" w:eastAsia="Times New Roman" w:hAnsi="Times New Roman" w:cs="Times New Roman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ний, а </w:t>
      </w:r>
      <w:r w:rsidRPr="007D7005">
        <w:rPr>
          <w:rFonts w:ascii="Times New Roman" w:eastAsia="Times New Roman" w:hAnsi="Times New Roman" w:cs="Times New Roman"/>
          <w:sz w:val="24"/>
          <w:szCs w:val="24"/>
        </w:rPr>
        <w:t xml:space="preserve">также получение и развитие практических  навыков  проведения работ по </w:t>
      </w:r>
      <w:r>
        <w:rPr>
          <w:rFonts w:ascii="Times New Roman" w:eastAsia="Times New Roman" w:hAnsi="Times New Roman" w:cs="Times New Roman"/>
          <w:sz w:val="24"/>
          <w:szCs w:val="24"/>
        </w:rPr>
        <w:t>судебной экспертизе веществ, материалов и изделий</w:t>
      </w:r>
      <w:r w:rsidRPr="007D70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D1A72" w:rsidRPr="00072A8D" w:rsidRDefault="001D1A72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1A72" w:rsidRDefault="001D1A72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Б.18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1D1A72" w:rsidRPr="00734CD6" w:rsidRDefault="001D1A72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Предшествующие дисциплины; Теория судебной экспертизы, Естественно</w:t>
      </w:r>
      <w:r w:rsidRP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методы судебно-экспертных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1A72" w:rsidRDefault="001D1A72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Последующие дисциплины: </w:t>
      </w:r>
      <w:r w:rsidRPr="001D1A72">
        <w:rPr>
          <w:rFonts w:ascii="Times New Roman" w:eastAsia="Times New Roman" w:hAnsi="Times New Roman" w:cs="Times New Roman"/>
          <w:sz w:val="24"/>
          <w:szCs w:val="24"/>
        </w:rPr>
        <w:t>Судебные инженерно-технические экспертизы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Знания, умения и навыки, сформированные при изучении дисциплины «</w:t>
      </w:r>
      <w:r w:rsidRPr="00570676">
        <w:rPr>
          <w:rFonts w:ascii="Times New Roman" w:eastAsia="Times New Roman" w:hAnsi="Times New Roman" w:cs="Times New Roman"/>
          <w:sz w:val="24"/>
          <w:szCs w:val="24"/>
        </w:rPr>
        <w:t>Судебная компьютерно-техническая экспертиза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», получат дальнейшее развитие в процессе преддипломной пра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тики, а также подготовки и защите выпускной квалификационной работы.</w:t>
      </w:r>
    </w:p>
    <w:p w:rsidR="001D1A72" w:rsidRDefault="001D1A72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D1A72" w:rsidRDefault="00336CB5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характеристика. Предмет, объекты и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судебной </w:t>
      </w:r>
      <w:r w:rsidRPr="0033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экспертизы материалов веществ и изделий. Виды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судебной </w:t>
      </w:r>
      <w:r w:rsidRPr="00336C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материалов веществ и изделий Основные в</w:t>
      </w:r>
      <w:r w:rsidRPr="0033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6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просы, решаемые ими.</w:t>
      </w:r>
      <w:r w:rsidRPr="00336CB5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5174A6" w:rsidRDefault="005A4E5D" w:rsidP="005A4E5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39. </w:t>
      </w:r>
      <w:r w:rsidR="005174A6" w:rsidRPr="0051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Судебная пожарно-техническая экспертиза</w:t>
      </w:r>
    </w:p>
    <w:p w:rsidR="001D1A72" w:rsidRDefault="001D1A72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D1A72" w:rsidRPr="00734CD6" w:rsidRDefault="00E94AA6" w:rsidP="00E94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A6"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sz w:val="24"/>
          <w:szCs w:val="24"/>
        </w:rPr>
        <w:t>ие слушателей знаниями современ</w:t>
      </w:r>
      <w:r w:rsidRPr="00E94AA6">
        <w:rPr>
          <w:rFonts w:ascii="Times New Roman" w:eastAsia="Times New Roman" w:hAnsi="Times New Roman" w:cs="Times New Roman"/>
          <w:sz w:val="24"/>
          <w:szCs w:val="24"/>
        </w:rPr>
        <w:t>ных вопросов и практическими общими и специальными навыками производства судебной пожарно-технической экспертизы.</w:t>
      </w:r>
    </w:p>
    <w:p w:rsidR="001D1A72" w:rsidRPr="00072A8D" w:rsidRDefault="001D1A72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1A72" w:rsidRDefault="001D1A72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Б.19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1D1A72" w:rsidRPr="00734CD6" w:rsidRDefault="001D1A72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Предшествующие дисциплины; Теория судебной экспертизы, Естественно</w:t>
      </w:r>
      <w:r w:rsidRP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методы судебно-экспертных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1A72">
        <w:t xml:space="preserve"> </w:t>
      </w:r>
      <w:r w:rsidRP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Трасология и </w:t>
      </w:r>
      <w:proofErr w:type="spellStart"/>
      <w:r w:rsidRP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1D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1A72" w:rsidRDefault="001D1A72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Последующие дисциплины: </w:t>
      </w:r>
      <w:r w:rsidRPr="001D1A72">
        <w:rPr>
          <w:rFonts w:ascii="Times New Roman" w:eastAsia="Times New Roman" w:hAnsi="Times New Roman" w:cs="Times New Roman"/>
          <w:sz w:val="24"/>
          <w:szCs w:val="24"/>
        </w:rPr>
        <w:t>Судебные инженерно-технические экспертизы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Знания, умения и навыки, сформированные при изучении дисциплины «</w:t>
      </w:r>
      <w:r w:rsidRPr="00570676">
        <w:rPr>
          <w:rFonts w:ascii="Times New Roman" w:eastAsia="Times New Roman" w:hAnsi="Times New Roman" w:cs="Times New Roman"/>
          <w:sz w:val="24"/>
          <w:szCs w:val="24"/>
        </w:rPr>
        <w:t>Судебная компьютерно-техническая экспертиза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», получат дальнейшее развитие в процессе преддипломной пра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7297">
        <w:rPr>
          <w:rFonts w:ascii="Times New Roman" w:eastAsia="Times New Roman" w:hAnsi="Times New Roman" w:cs="Times New Roman"/>
          <w:sz w:val="24"/>
          <w:szCs w:val="24"/>
        </w:rPr>
        <w:t>тики, а также подготовки и защите выпускной квалификационной работы.</w:t>
      </w:r>
    </w:p>
    <w:p w:rsidR="001D1A72" w:rsidRDefault="001D1A72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D1A72" w:rsidRDefault="00670DE9" w:rsidP="001D1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Предмет, объекты, задачи </w:t>
      </w:r>
      <w:r w:rsidR="005A4E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A4E5D"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</w:t>
      </w:r>
      <w:r w:rsidR="005A4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A4E5D"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пожарно-техническ</w:t>
      </w:r>
      <w:r w:rsidR="005A4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A4E5D"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</w:t>
      </w:r>
      <w:r w:rsidR="005A4E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Классифик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видов </w:t>
      </w:r>
      <w:r w:rsidR="005A4E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A4E5D"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</w:t>
      </w:r>
      <w:r w:rsidR="005A4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A4E5D"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пожарно-техническ</w:t>
      </w:r>
      <w:r w:rsidR="005A4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A4E5D"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</w:t>
      </w:r>
      <w:r w:rsidR="005A4E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установления техн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и организационно-технической причины пожара. Методика прои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водства </w:t>
      </w:r>
      <w:r w:rsidR="005A4E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A4E5D"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</w:t>
      </w:r>
      <w:r w:rsidR="005A4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A4E5D"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пожарно-техническ</w:t>
      </w:r>
      <w:r w:rsidR="005A4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A4E5D"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</w:t>
      </w:r>
      <w:r w:rsidR="005A4E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7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E2D" w:rsidRPr="00C45875" w:rsidRDefault="005A4E5D" w:rsidP="00C4587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C45875" w:rsidRPr="00C4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Автотехническая экспертиза</w:t>
      </w:r>
    </w:p>
    <w:p w:rsid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освоения дисциплины</w:t>
      </w:r>
      <w:r w:rsidRPr="00C45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587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подготовке специалистов, способных квал</w:t>
      </w:r>
      <w:r w:rsidRPr="00C458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45875">
        <w:rPr>
          <w:rFonts w:ascii="Times New Roman" w:eastAsia="Times New Roman" w:hAnsi="Times New Roman" w:cs="Times New Roman"/>
          <w:color w:val="000000"/>
          <w:sz w:val="24"/>
          <w:szCs w:val="24"/>
        </w:rPr>
        <w:t>фицированно и на современном уровне решать задачи использования специальных позн</w:t>
      </w:r>
      <w:r w:rsidRPr="00C458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45875">
        <w:rPr>
          <w:rFonts w:ascii="Times New Roman" w:eastAsia="Times New Roman" w:hAnsi="Times New Roman" w:cs="Times New Roman"/>
          <w:color w:val="000000"/>
          <w:sz w:val="24"/>
          <w:szCs w:val="24"/>
        </w:rPr>
        <w:t>ний в целях установления фактических данных, путем проведения автотехнических и</w:t>
      </w:r>
      <w:r w:rsidRPr="00C458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4587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следований.</w:t>
      </w:r>
    </w:p>
    <w:p w:rsidR="00C45875" w:rsidRPr="00072A8D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В.ОД.1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C45875" w:rsidRP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</w:t>
      </w:r>
      <w:r w:rsidRPr="00C4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ких дисциплин, как «Теория судебной экспертизы», «Естественнонаучные </w:t>
      </w:r>
      <w:r w:rsidR="00431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суде</w:t>
      </w:r>
      <w:r w:rsidR="00431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431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но-</w:t>
      </w:r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экспертных исследований», «Методы и средства экспертных исследований», «Суде</w:t>
      </w:r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431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ная </w:t>
      </w:r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фотография</w:t>
      </w:r>
      <w:r w:rsidR="00431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видеозапись</w:t>
      </w:r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«Теория конструкции и эксплуатации транспортных средств» и др. Последующие к изучению дисциплины: «Транспортно-</w:t>
      </w:r>
      <w:proofErr w:type="spellStart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ремонта», «Эргономика управления </w:t>
      </w:r>
      <w:proofErr w:type="gramStart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транспортным</w:t>
      </w:r>
      <w:r w:rsidR="00431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средством</w:t>
      </w:r>
      <w:r w:rsidR="00431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spellEnd"/>
      <w:r w:rsidRPr="00C45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C45875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45875" w:rsidRPr="00196499" w:rsidRDefault="00C45875" w:rsidP="00C45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Предмет, задачи, система трасологии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Научные основы и методы трасологии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Основы </w:t>
      </w:r>
      <w:proofErr w:type="spellStart"/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тр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сологической</w:t>
      </w:r>
      <w:proofErr w:type="spellEnd"/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диагностики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Основы </w:t>
      </w:r>
      <w:proofErr w:type="spellStart"/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трасологической</w:t>
      </w:r>
      <w:proofErr w:type="spellEnd"/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идентификации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Правовые основы прои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водства судебной экспертизы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Основы безопасности движения</w:t>
      </w:r>
      <w:r w:rsidR="00CB0A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Исследование следов столкн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вения на транспортных средствах и месте ДТП</w:t>
      </w:r>
      <w:r w:rsidR="00CB0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Исследование обстоятельств дорожно-транспортного происшествия</w:t>
      </w:r>
      <w:r w:rsidR="00CB0A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Моделирование механизма дорожно-транспортного происш</w:t>
      </w:r>
      <w:r w:rsidRPr="00C45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45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ствия</w:t>
      </w:r>
      <w:r w:rsidR="00CB0A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Первичная идентификационная маркировка агрегатов автомобилей. Заводские ан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малии маркировочных обозначений. «Криминальное» и «Некриминальное» изменение маркировочных обозначений</w:t>
      </w:r>
      <w:r w:rsidR="00CB0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Исследование маркировочных обозначений транспортных средств</w:t>
      </w:r>
      <w:r w:rsidR="00CB0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875">
        <w:rPr>
          <w:rFonts w:ascii="Times New Roman" w:eastAsia="Times New Roman" w:hAnsi="Times New Roman" w:cs="Times New Roman"/>
          <w:sz w:val="24"/>
          <w:szCs w:val="24"/>
        </w:rPr>
        <w:t>Исследование технического состояния деталей и узлов транспортных средств</w:t>
      </w:r>
      <w:r w:rsidR="00CB0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5875" w:rsidRPr="001D05CD" w:rsidRDefault="004C34A2" w:rsidP="001D05C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  <w:r w:rsidR="001D05CD" w:rsidRPr="001D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Транспортно-</w:t>
      </w:r>
      <w:proofErr w:type="spellStart"/>
      <w:r w:rsidR="001D05CD" w:rsidRPr="001D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трасологическая</w:t>
      </w:r>
      <w:proofErr w:type="spellEnd"/>
      <w:r w:rsidR="001D05CD" w:rsidRPr="001D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экспертиза</w:t>
      </w:r>
    </w:p>
    <w:p w:rsidR="001D05C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D05CD" w:rsidRPr="001D05CD" w:rsidRDefault="001D05CD" w:rsidP="001D0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 освоения дисциплины </w:t>
      </w:r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подготовке специали</w:t>
      </w:r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стов, способных квал</w:t>
      </w:r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t>фицированно и на современном уровне решать задачи использования специальных позн</w:t>
      </w:r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t>ний в целях установления фактических данных, путем проведения транспортно-</w:t>
      </w:r>
      <w:proofErr w:type="spellStart"/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t>трасологических</w:t>
      </w:r>
      <w:proofErr w:type="spellEnd"/>
      <w:r w:rsidRPr="001D0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 исследований.</w:t>
      </w:r>
    </w:p>
    <w:p w:rsidR="001D05CD" w:rsidRPr="00072A8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05C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В.ОД.2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1D05CD" w:rsidRPr="001D05C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курса определено с учетом предварительного изучения </w:t>
      </w:r>
      <w:r w:rsidRPr="001D05CD">
        <w:rPr>
          <w:rFonts w:ascii="Times New Roman" w:eastAsia="Times New Roman" w:hAnsi="Times New Roman" w:cs="Times New Roman"/>
          <w:sz w:val="24"/>
          <w:szCs w:val="24"/>
        </w:rPr>
        <w:t xml:space="preserve">студентами </w:t>
      </w: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>ких дисциплин, как «Теория судебной экспертизы», «</w:t>
      </w:r>
      <w:r w:rsidR="007A0ECE" w:rsidRPr="007A0ECE">
        <w:rPr>
          <w:rFonts w:ascii="Times New Roman" w:eastAsia="Times New Roman" w:hAnsi="Times New Roman" w:cs="Times New Roman"/>
          <w:bCs/>
          <w:sz w:val="24"/>
          <w:szCs w:val="24"/>
        </w:rPr>
        <w:t>Естественнонаучные методы суде</w:t>
      </w:r>
      <w:r w:rsidR="007A0ECE" w:rsidRPr="007A0ECE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7A0ECE" w:rsidRPr="007A0ECE">
        <w:rPr>
          <w:rFonts w:ascii="Times New Roman" w:eastAsia="Times New Roman" w:hAnsi="Times New Roman" w:cs="Times New Roman"/>
          <w:bCs/>
          <w:sz w:val="24"/>
          <w:szCs w:val="24"/>
        </w:rPr>
        <w:t>но-экспертных исследований</w:t>
      </w: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r w:rsidR="007A0ECE" w:rsidRPr="007A0ECE">
        <w:rPr>
          <w:rFonts w:ascii="Times New Roman" w:eastAsia="Times New Roman" w:hAnsi="Times New Roman" w:cs="Times New Roman"/>
          <w:bCs/>
          <w:sz w:val="24"/>
          <w:szCs w:val="24"/>
        </w:rPr>
        <w:t>Судебная фотография и видеозапись</w:t>
      </w: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>» и «Теория ко</w:t>
      </w: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струкции и эксплуатации транспортных средств» и др. </w:t>
      </w:r>
      <w:r w:rsidR="007A0ECE">
        <w:rPr>
          <w:rFonts w:ascii="Times New Roman" w:eastAsia="Times New Roman" w:hAnsi="Times New Roman" w:cs="Times New Roman"/>
          <w:bCs/>
          <w:sz w:val="24"/>
          <w:szCs w:val="24"/>
        </w:rPr>
        <w:t>Одновременно изучаются</w:t>
      </w: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</w:t>
      </w: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1D05CD">
        <w:rPr>
          <w:rFonts w:ascii="Times New Roman" w:eastAsia="Times New Roman" w:hAnsi="Times New Roman" w:cs="Times New Roman"/>
          <w:bCs/>
          <w:sz w:val="24"/>
          <w:szCs w:val="24"/>
        </w:rPr>
        <w:t>плины: «Технико-экономическая экспертиза по оценке стоимости транспортных средств и их ремонта», «Эргономика управления транспортным средством».</w:t>
      </w:r>
    </w:p>
    <w:p w:rsidR="001D05CD" w:rsidRDefault="001D05CD" w:rsidP="001D0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27500" w:rsidRPr="00A27500" w:rsidRDefault="00A27500" w:rsidP="00A27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proofErr w:type="spellStart"/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трасологической</w:t>
      </w:r>
      <w:proofErr w:type="spellEnd"/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транспортных средств.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Наезд на неподвижное препятствие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Столкновение автомобилей.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исследования следов транспортных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Экспериментальное исследование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места дорожно-транспортного пр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ступления при наезде транспортного средства на пешехода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Предварительное исследов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proofErr w:type="spellStart"/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трасологических</w:t>
      </w:r>
      <w:proofErr w:type="spellEnd"/>
      <w:r w:rsidRPr="00A27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следов, образующихся при наезде на пешехода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Отождествление а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томобиля по следам контактного взаимодействия.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Механизма столкновения транспортных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 следов шин транспортных средств</w:t>
      </w:r>
      <w:r w:rsidRPr="00A2750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 следов тран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A2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портных средств на живых лицах или трупах.</w:t>
      </w:r>
    </w:p>
    <w:p w:rsidR="001D05CD" w:rsidRPr="003F08C1" w:rsidRDefault="004C34A2" w:rsidP="003F08C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3F08C1" w:rsidRPr="003F0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Правовые отношения в сфере страхования транспортных средств</w:t>
      </w:r>
    </w:p>
    <w:p w:rsid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F08C1" w:rsidRPr="003F08C1" w:rsidRDefault="003F08C1" w:rsidP="00C73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являются:</w:t>
      </w:r>
    </w:p>
    <w:p w:rsidR="003F08C1" w:rsidRPr="003F08C1" w:rsidRDefault="003F08C1" w:rsidP="00C73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- уяснить основные понятия, применяемые в сфере страхования;</w:t>
      </w:r>
    </w:p>
    <w:p w:rsidR="003F08C1" w:rsidRPr="003F08C1" w:rsidRDefault="003F08C1" w:rsidP="00C73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- изучить систему страхования транспортных средств и его формы;</w:t>
      </w:r>
    </w:p>
    <w:p w:rsidR="003F08C1" w:rsidRPr="003F08C1" w:rsidRDefault="003F08C1" w:rsidP="00C73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- рассмотреть виды правоотношений, возникающие при страховании различных транспортных средств;</w:t>
      </w:r>
    </w:p>
    <w:p w:rsidR="003F08C1" w:rsidRPr="003F08C1" w:rsidRDefault="003F08C1" w:rsidP="00C73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- уяснить основные виды нарушений, возникающие при страховании транспортных средств.</w:t>
      </w:r>
    </w:p>
    <w:p w:rsidR="003F08C1" w:rsidRPr="00072A8D" w:rsidRDefault="003F08C1" w:rsidP="00C73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3F08C1" w:rsidRP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 w:rsidRPr="003F08C1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D4509">
        <w:rPr>
          <w:rFonts w:ascii="Times New Roman" w:eastAsia="Times New Roman" w:hAnsi="Times New Roman" w:cs="Times New Roman"/>
          <w:spacing w:val="-4"/>
          <w:sz w:val="24"/>
          <w:szCs w:val="24"/>
        </w:rPr>
        <w:t>Гражданское право, Административное право, Теория судебной экспертизы.</w:t>
      </w:r>
    </w:p>
    <w:p w:rsidR="003F08C1" w:rsidRP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F08C1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</w:t>
      </w:r>
      <w:r w:rsidRPr="003F08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D4509">
        <w:rPr>
          <w:rFonts w:ascii="Times New Roman" w:eastAsia="Times New Roman" w:hAnsi="Times New Roman" w:cs="Times New Roman"/>
          <w:spacing w:val="-4"/>
          <w:sz w:val="24"/>
          <w:szCs w:val="24"/>
        </w:rPr>
        <w:t>Участие специалиста в процесс</w:t>
      </w:r>
      <w:r w:rsidR="004D450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4D45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альных действиях, Правовое регулирование оценочной деятельности, </w:t>
      </w:r>
      <w:r w:rsidR="004D4509" w:rsidRPr="004D4509">
        <w:rPr>
          <w:rFonts w:ascii="Times New Roman" w:eastAsia="Times New Roman" w:hAnsi="Times New Roman" w:cs="Times New Roman"/>
          <w:spacing w:val="-4"/>
          <w:sz w:val="24"/>
          <w:szCs w:val="24"/>
        </w:rPr>
        <w:t>Технико-экономическая экспертиза по оценке стоимости транспортных средств и их ремонта</w:t>
      </w:r>
      <w:r w:rsidR="004D450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3F08C1" w:rsidRDefault="003F08C1" w:rsidP="003F0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F08C1" w:rsidRPr="003F08C1" w:rsidRDefault="003F08C1" w:rsidP="003F08C1">
      <w:pPr>
        <w:tabs>
          <w:tab w:val="left" w:pos="0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 w:rsidRPr="003F08C1">
        <w:rPr>
          <w:rFonts w:ascii="Times New Roman" w:eastAsia="Times New Roman" w:hAnsi="Times New Roman" w:cs="Times New Roman"/>
          <w:sz w:val="24"/>
          <w:szCs w:val="24"/>
        </w:rPr>
        <w:t>Общая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08C1">
        <w:rPr>
          <w:rFonts w:ascii="Times New Roman" w:eastAsia="Times New Roman" w:hAnsi="Times New Roman" w:cs="Times New Roman"/>
          <w:sz w:val="24"/>
          <w:szCs w:val="24"/>
        </w:rPr>
        <w:t>Страховое правоотношение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08C1">
        <w:rPr>
          <w:rFonts w:ascii="Times New Roman" w:eastAsia="Times New Roman" w:hAnsi="Times New Roman" w:cs="Times New Roman"/>
          <w:sz w:val="24"/>
          <w:szCs w:val="24"/>
        </w:rPr>
        <w:t>Договор страхования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08C1">
        <w:rPr>
          <w:rFonts w:ascii="Times New Roman" w:eastAsia="Times New Roman" w:hAnsi="Times New Roman" w:cs="Times New Roman"/>
          <w:sz w:val="24"/>
          <w:szCs w:val="24"/>
        </w:rPr>
        <w:t>Особенности страхования средств морского (водного) и воздушного транспорта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08C1">
        <w:rPr>
          <w:rFonts w:ascii="Times New Roman" w:eastAsia="Times New Roman" w:hAnsi="Times New Roman" w:cs="Times New Roman"/>
          <w:sz w:val="24"/>
          <w:szCs w:val="24"/>
        </w:rPr>
        <w:t>Особенности страхования автомобильного и железнодорожного транспорта.</w:t>
      </w:r>
    </w:p>
    <w:p w:rsidR="003F08C1" w:rsidRPr="00584445" w:rsidRDefault="004C34A2" w:rsidP="0058444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  <w:r w:rsidR="00584445" w:rsidRPr="0058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Правовое регулирование оценочной деятельности</w:t>
      </w:r>
    </w:p>
    <w:p w:rsidR="00584445" w:rsidRDefault="00584445" w:rsidP="00D70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84445" w:rsidRPr="00584445" w:rsidRDefault="00584445" w:rsidP="00D702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Вооружение студентов знаниями основных положений оценочной деятельности и оценке стоимости имущества предприятий;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студентами методологическими и методическими основами финансовой оценки и применения инструментария оценочной деятельности.</w:t>
      </w:r>
    </w:p>
    <w:p w:rsidR="00584445" w:rsidRPr="00072A8D" w:rsidRDefault="00584445" w:rsidP="00D70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4445" w:rsidRDefault="00584445" w:rsidP="00D70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В.ОД.4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BC6361" w:rsidRPr="00BC6361" w:rsidRDefault="00BC6361" w:rsidP="00D702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Дисциплина</w:t>
      </w:r>
      <w:r w:rsidRPr="00BC63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взаимосвязана с другими предшествующими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ей дисциплинами, прежде всего, </w:t>
      </w:r>
      <w:r w:rsidRPr="00BC63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такими как: экономи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ка, информационные технологии, </w:t>
      </w:r>
      <w:r w:rsidRPr="00BC63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BC6361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еория судебной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кспертизы, гражданское право, </w:t>
      </w:r>
      <w:r w:rsidRPr="00BC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экспертная документация. </w:t>
      </w:r>
    </w:p>
    <w:p w:rsidR="00584445" w:rsidRDefault="00584445" w:rsidP="00D70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626E2" w:rsidRPr="006626E2" w:rsidRDefault="00D70202" w:rsidP="00D70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</w:t>
      </w:r>
      <w:r w:rsidR="006626E2"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теристика правового регулирования оценочной деятельности</w:t>
      </w:r>
      <w:r w:rsid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26E2"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оценочной деятельности</w:t>
      </w:r>
      <w:r w:rsid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26E2"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объектов оценки</w:t>
      </w:r>
      <w:r w:rsid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26E2"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пр</w:t>
      </w:r>
      <w:r w:rsidR="006626E2"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26E2"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оценки</w:t>
      </w:r>
      <w:r w:rsid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26E2"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регулирование оценочной деятельности</w:t>
      </w:r>
      <w:r w:rsid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26E2"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</w:t>
      </w:r>
      <w:r w:rsidR="006626E2"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26E2" w:rsidRP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оценочной деятельности</w:t>
      </w:r>
      <w:r w:rsidR="00662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445" w:rsidRPr="007D7005" w:rsidRDefault="004C34A2" w:rsidP="007D700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="007D7005" w:rsidRPr="007D7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Технико-экономическая экспертиза по оценке стоимости транспортных средств и их ремонта</w:t>
      </w:r>
    </w:p>
    <w:p w:rsid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7D7005" w:rsidRP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освоения дисциплины</w:t>
      </w:r>
      <w:r w:rsidRPr="007D7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005">
        <w:rPr>
          <w:rFonts w:ascii="Times New Roman" w:eastAsia="Times New Roman" w:hAnsi="Times New Roman" w:cs="Times New Roman"/>
          <w:sz w:val="24"/>
          <w:szCs w:val="24"/>
        </w:rPr>
        <w:t>состоит  в приобретение экспертами - техниками  пр</w:t>
      </w:r>
      <w:r w:rsidRPr="007D70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005">
        <w:rPr>
          <w:rFonts w:ascii="Times New Roman" w:eastAsia="Times New Roman" w:hAnsi="Times New Roman" w:cs="Times New Roman"/>
          <w:sz w:val="24"/>
          <w:szCs w:val="24"/>
        </w:rPr>
        <w:t>фессиональных  знаний, а  также  получение  и  развитие практических  навыков  пров</w:t>
      </w:r>
      <w:r w:rsidRPr="007D70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005">
        <w:rPr>
          <w:rFonts w:ascii="Times New Roman" w:eastAsia="Times New Roman" w:hAnsi="Times New Roman" w:cs="Times New Roman"/>
          <w:sz w:val="24"/>
          <w:szCs w:val="24"/>
        </w:rPr>
        <w:t xml:space="preserve">дения работ по технико-экономической экспертизе транспортного средства при ОСАГО. </w:t>
      </w:r>
    </w:p>
    <w:p w:rsidR="007D7005" w:rsidRPr="00072A8D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В.ОД.5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7D7005" w:rsidRP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</w:t>
      </w:r>
      <w:r w:rsidRPr="007D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дисциплин, как «Теория судебной экспертизы», «</w:t>
      </w:r>
      <w:r w:rsidR="0049000D" w:rsidRPr="00490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Естественнонаучные методы суде</w:t>
      </w:r>
      <w:r w:rsidR="0049000D" w:rsidRPr="00490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49000D" w:rsidRPr="00490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но-экспертных исследований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r w:rsidR="0049000D" w:rsidRPr="00490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Судебная фотография и видеозапись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«Теория ко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струкции и эксплуатации транспортных средств» и др. </w:t>
      </w:r>
      <w:r w:rsidR="00490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Одновременно изучаются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плины: «Транспортно-</w:t>
      </w:r>
      <w:proofErr w:type="spellStart"/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«Эргономика управления транспор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7D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 средством».</w:t>
      </w:r>
    </w:p>
    <w:p w:rsidR="007D7005" w:rsidRDefault="007D7005" w:rsidP="007D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F7307" w:rsidRPr="009F7307" w:rsidRDefault="009F7307" w:rsidP="009F730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9F7307">
        <w:rPr>
          <w:rFonts w:ascii="Times New Roman" w:eastAsia="Times New Roman" w:hAnsi="Times New Roman" w:cs="Times New Roman"/>
          <w:sz w:val="24"/>
          <w:szCs w:val="24"/>
        </w:rPr>
        <w:t>Правовое регулирование деятельности по технико-экономической экспертизе тран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портных средств. Конструкция и техническая эксплуатация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временные модели, методы и методики в технико-экономической экспертизе транспор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технико-экономической экспертизы тран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Методические особенности идентификации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Классификация и кодирование повреждений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транспортно-</w:t>
      </w:r>
      <w:proofErr w:type="spellStart"/>
      <w:r w:rsidRPr="009F7307">
        <w:rPr>
          <w:rFonts w:ascii="Times New Roman" w:eastAsia="Times New Roman" w:hAnsi="Times New Roman" w:cs="Times New Roman"/>
          <w:sz w:val="24"/>
          <w:szCs w:val="24"/>
        </w:rPr>
        <w:t>трасологической</w:t>
      </w:r>
      <w:proofErr w:type="spellEnd"/>
      <w:r w:rsidRPr="009F7307">
        <w:rPr>
          <w:rFonts w:ascii="Times New Roman" w:eastAsia="Times New Roman" w:hAnsi="Times New Roman" w:cs="Times New Roman"/>
          <w:sz w:val="24"/>
          <w:szCs w:val="24"/>
        </w:rPr>
        <w:t xml:space="preserve"> экспертизы.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экспертизы лакокрасочных покрытий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установления технологии, трудоемкости и стоимости работ по устран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нию перекосов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установления технологии, трудоемкости и стоимости по замене поврежденных элементов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ния технологии, трудоемкости и стоимости ремонта основных лакокрасочных покрытий.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установления технологии, трудоемкости и стоимости устранения повреждений дополнительных лакокрасочных покрытий.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 xml:space="preserve">Методы установления </w:t>
      </w:r>
      <w:proofErr w:type="spellStart"/>
      <w:r w:rsidRPr="009F7307">
        <w:rPr>
          <w:rFonts w:ascii="Times New Roman" w:eastAsia="Times New Roman" w:hAnsi="Times New Roman" w:cs="Times New Roman"/>
          <w:sz w:val="24"/>
          <w:szCs w:val="24"/>
        </w:rPr>
        <w:t>доаварийной</w:t>
      </w:r>
      <w:proofErr w:type="spellEnd"/>
      <w:r w:rsidRPr="009F7307">
        <w:rPr>
          <w:rFonts w:ascii="Times New Roman" w:eastAsia="Times New Roman" w:hAnsi="Times New Roman" w:cs="Times New Roman"/>
          <w:sz w:val="24"/>
          <w:szCs w:val="24"/>
        </w:rPr>
        <w:t xml:space="preserve"> стоимости транспортного средства.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Методика экспертной оценки, причиненного ущерба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7307">
        <w:rPr>
          <w:rFonts w:ascii="Times New Roman" w:eastAsia="Times New Roman" w:hAnsi="Times New Roman" w:cs="Times New Roman"/>
          <w:sz w:val="24"/>
          <w:szCs w:val="24"/>
        </w:rPr>
        <w:t>Методы установления стоимости остатков транспортных средств.</w:t>
      </w:r>
    </w:p>
    <w:p w:rsidR="007D7005" w:rsidRPr="00882D2A" w:rsidRDefault="00882D2A" w:rsidP="00882D2A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C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82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Теория конструкции и эксплуатации транспортных средств</w:t>
      </w:r>
    </w:p>
    <w:p w:rsidR="00882D2A" w:rsidRDefault="00882D2A" w:rsidP="0088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82D2A" w:rsidRPr="00882D2A" w:rsidRDefault="00882D2A" w:rsidP="00882D2A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2A">
        <w:rPr>
          <w:rFonts w:ascii="Times New Roman" w:eastAsia="Times New Roman" w:hAnsi="Times New Roman" w:cs="Times New Roman"/>
          <w:sz w:val="24"/>
          <w:szCs w:val="24"/>
        </w:rPr>
        <w:t xml:space="preserve">Цель освоения дисциплины состоит в </w:t>
      </w:r>
      <w:r w:rsidRPr="00882D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у студентов устойчивых знаний конструкции автомобилей, теории их эксплуатационных свойств, рабочих процессов и расчетов механизмов автомобилей, а также требований к обеспечению работоспособного состояния автомобильной техники.</w:t>
      </w:r>
    </w:p>
    <w:p w:rsidR="00882D2A" w:rsidRPr="00072A8D" w:rsidRDefault="00882D2A" w:rsidP="0088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2D2A" w:rsidRDefault="00882D2A" w:rsidP="0088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В.ОД.6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Профессиональный 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FA1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882D2A" w:rsidRPr="00882D2A" w:rsidRDefault="00882D2A" w:rsidP="00882D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</w:t>
      </w:r>
      <w:r w:rsidRPr="00882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дисциплин, как «Теория судебной экспертизы», «</w:t>
      </w:r>
      <w:r w:rsidR="000A05CE" w:rsidRPr="000A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Естественнонаучные методы суде</w:t>
      </w:r>
      <w:r w:rsidR="000A05CE" w:rsidRPr="000A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0A05CE" w:rsidRPr="000A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но-экспертных исследований</w:t>
      </w: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E97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«Методы и средства экспертных исследований», </w:t>
      </w: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«Суде</w:t>
      </w: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ная фотография</w:t>
      </w:r>
      <w:r w:rsidR="00E97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видеозапись» </w:t>
      </w: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др. Последующие к изучению дисциплины: «Автоте</w:t>
      </w: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ническая экспертиза», «Транспортно-</w:t>
      </w:r>
      <w:proofErr w:type="spellStart"/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882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ремонта».</w:t>
      </w:r>
    </w:p>
    <w:p w:rsidR="00882D2A" w:rsidRDefault="00882D2A" w:rsidP="0088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275EA" w:rsidRPr="00D275EA" w:rsidRDefault="00D275EA" w:rsidP="00D2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5EA">
        <w:rPr>
          <w:rFonts w:ascii="Times New Roman" w:eastAsia="Times New Roman" w:hAnsi="Times New Roman" w:cs="Times New Roman"/>
          <w:sz w:val="24"/>
          <w:szCs w:val="24"/>
        </w:rPr>
        <w:t>Двигатель автомобиля.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Трансмиссия автомобиля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Сцепление и его основные ко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струкции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Коробка передач: классификация и характеристики.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Карданная передача.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ференциал, привод к ведущим колесам</w:t>
      </w:r>
      <w:r w:rsidRPr="00D275EA">
        <w:rPr>
          <w:rFonts w:ascii="Times New Roman" w:eastAsia="Times New Roman" w:hAnsi="Times New Roman" w:cs="Times New Roman"/>
          <w:bCs/>
          <w:color w:val="00124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124E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Несущая система, кузов, рама, кабина деталей.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 xml:space="preserve">Мосты, </w:t>
      </w:r>
      <w:r w:rsidR="00E97DD3" w:rsidRPr="00D275EA">
        <w:rPr>
          <w:rFonts w:ascii="Times New Roman" w:eastAsia="Times New Roman" w:hAnsi="Times New Roman" w:cs="Times New Roman"/>
          <w:sz w:val="24"/>
          <w:szCs w:val="24"/>
        </w:rPr>
        <w:t>Колесный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 xml:space="preserve"> движитель.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Система управления автомобилем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Тормозная система</w:t>
      </w:r>
      <w:r w:rsidRPr="00D27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7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D27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27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гово-скоростные свойства автомобиля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Топливная экономичность автомобиля.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Устойч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вость автомобиля.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Маневренность автомобиля.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5EA">
        <w:rPr>
          <w:rFonts w:ascii="Times New Roman" w:eastAsia="Times New Roman" w:hAnsi="Times New Roman" w:cs="Times New Roman"/>
          <w:sz w:val="24"/>
          <w:szCs w:val="24"/>
        </w:rPr>
        <w:t>Проходимость автомобиля.</w:t>
      </w:r>
    </w:p>
    <w:p w:rsidR="00882D2A" w:rsidRPr="00E73695" w:rsidRDefault="00E73695" w:rsidP="00E7369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C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7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Теория износа, деформации и разрушения агрегатов и деталей транспор</w:t>
      </w:r>
      <w:r w:rsidRPr="00E7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7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 средств</w:t>
      </w:r>
    </w:p>
    <w:p w:rsid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73695" w:rsidRPr="00E73695" w:rsidRDefault="00E73695" w:rsidP="00E736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освоения дисциплины состоит в подготовке специалистов, способных квал</w:t>
      </w: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фицированно и на современном уровне решать задачи использования специальных знаний в сфере оценки причин и условий деформации и разрушения материалов и металлов, пр</w:t>
      </w: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вильной оценке процессов сопротивления материалов деформации, разрушению и пл</w:t>
      </w: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стичной остаточной деформации без разрушения в условиях эксплуатации транспортных средств. </w:t>
      </w:r>
    </w:p>
    <w:p w:rsidR="00E73695" w:rsidRPr="00072A8D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3695" w:rsidRP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С3.В.ОД.7. Профессиональный цикл. Вариативная часть. Обязательные дисциплины.</w:t>
      </w:r>
    </w:p>
    <w:p w:rsidR="00E73695" w:rsidRP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курса определено с учетом предварительного изучения 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 xml:space="preserve">студентами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ких дисциплин, как «Теория судебной экспертизы», «</w:t>
      </w:r>
      <w:r w:rsidR="00483394" w:rsidRPr="00483394">
        <w:rPr>
          <w:rFonts w:ascii="Times New Roman" w:eastAsia="Times New Roman" w:hAnsi="Times New Roman" w:cs="Times New Roman"/>
          <w:bCs/>
          <w:sz w:val="24"/>
          <w:szCs w:val="24"/>
        </w:rPr>
        <w:t>Естественнонаучные методы суде</w:t>
      </w:r>
      <w:r w:rsidR="00483394" w:rsidRPr="00483394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483394" w:rsidRPr="00483394">
        <w:rPr>
          <w:rFonts w:ascii="Times New Roman" w:eastAsia="Times New Roman" w:hAnsi="Times New Roman" w:cs="Times New Roman"/>
          <w:bCs/>
          <w:sz w:val="24"/>
          <w:szCs w:val="24"/>
        </w:rPr>
        <w:t>но-экспертных исследований</w:t>
      </w:r>
      <w:r w:rsidR="00483394">
        <w:rPr>
          <w:rFonts w:ascii="Times New Roman" w:eastAsia="Times New Roman" w:hAnsi="Times New Roman" w:cs="Times New Roman"/>
          <w:bCs/>
          <w:sz w:val="24"/>
          <w:szCs w:val="24"/>
        </w:rPr>
        <w:t>»,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«Судебная фотография</w:t>
      </w:r>
      <w:r w:rsidR="0048339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видеозапись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» и др. Последующие к изучению дисциплины: «Автотехническая экспертиза», «Транспортно-</w:t>
      </w:r>
      <w:proofErr w:type="spellStart"/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трасологическая</w:t>
      </w:r>
      <w:proofErr w:type="spellEnd"/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экспертиза», «Технико-экономическая экспертиза по оценке стоимости транспортных средств и их ремонта».</w:t>
      </w:r>
    </w:p>
    <w:p w:rsid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73695" w:rsidRPr="00E73695" w:rsidRDefault="00E73695" w:rsidP="00E73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Деформация материалов. Понятие про деформацию и ее показатели.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и виды деформации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83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Упруго-пластическая</w:t>
      </w:r>
      <w:proofErr w:type="gramEnd"/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деформация при растяжении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Деформация сж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</w:rPr>
        <w:t>тия. Деформация при сдвиге.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представления теории разрушения матери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деформации и разрушений деталей автомобилей, полученных ими при стол</w:t>
      </w: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73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>Основы теории пластичности.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>Деформация и разрушение металлов в агрегатах и деталях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работы пластичной деформации по измен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нию твердости деформируемого тела.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3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оценки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 xml:space="preserve"> износа, деформации и разрушения агрегатов и деталей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>Расчетные задачи износа, деформации и ра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73695">
        <w:rPr>
          <w:rFonts w:ascii="Times New Roman" w:eastAsia="Times New Roman" w:hAnsi="Times New Roman" w:cs="Times New Roman"/>
          <w:sz w:val="24"/>
          <w:szCs w:val="24"/>
        </w:rPr>
        <w:t>рушения агрегатов и деталей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695" w:rsidRPr="00BF60C5" w:rsidRDefault="00BF60C5" w:rsidP="00BF60C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C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F6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Дактилоскопия и дактилоскопическая экспертиза</w:t>
      </w:r>
    </w:p>
    <w:p w:rsidR="00BF60C5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BF60C5" w:rsidRPr="00BF60C5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освоения дисциплины состоит в подготовке специалистов, способных квал</w:t>
      </w:r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фицированно и на современном уровне решать задачи использования специальных знаний при производстве дактилоскопических исследований, а также при работе с дактилоскоп</w:t>
      </w:r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ческими учетами (</w:t>
      </w:r>
      <w:proofErr w:type="spellStart"/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следотеки</w:t>
      </w:r>
      <w:proofErr w:type="spellEnd"/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дактотеки</w:t>
      </w:r>
      <w:proofErr w:type="spellEnd"/>
      <w:r w:rsidRPr="00BF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F60C5" w:rsidRPr="00072A8D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60C5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</w:t>
      </w: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Профессиональный цикл. Вариативная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 по выбору</w:t>
      </w:r>
      <w:r w:rsidRPr="00E73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177B4B" w:rsidRPr="00E73695" w:rsidRDefault="00177B4B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7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</w:t>
      </w:r>
      <w:r w:rsidRPr="0017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177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177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77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дисциплин, как «Уголовное право», «Уголовный процесс», «Теория судебной экспе</w:t>
      </w:r>
      <w:r w:rsidRPr="00177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177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тизы</w:t>
      </w:r>
      <w:r w:rsidR="005A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«Криминалистика»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77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др. </w:t>
      </w:r>
    </w:p>
    <w:p w:rsidR="00BF60C5" w:rsidRDefault="00BF60C5" w:rsidP="00BF6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77B4B" w:rsidRPr="00177B4B" w:rsidRDefault="00177B4B" w:rsidP="00177B4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177B4B">
        <w:rPr>
          <w:rFonts w:ascii="Times New Roman" w:eastAsia="Times New Roman" w:hAnsi="Times New Roman" w:cs="Times New Roman"/>
          <w:sz w:val="24"/>
          <w:szCs w:val="24"/>
        </w:rPr>
        <w:t>Научные основы дактилоскопии.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B4B">
        <w:rPr>
          <w:rFonts w:ascii="Times New Roman" w:eastAsia="Times New Roman" w:hAnsi="Times New Roman" w:cs="Times New Roman"/>
          <w:sz w:val="24"/>
          <w:szCs w:val="24"/>
        </w:rPr>
        <w:t>Обнаружение, фиксация, изъятие  и предварител</w:t>
      </w:r>
      <w:r w:rsidRPr="00177B4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77B4B">
        <w:rPr>
          <w:rFonts w:ascii="Times New Roman" w:eastAsia="Times New Roman" w:hAnsi="Times New Roman" w:cs="Times New Roman"/>
          <w:sz w:val="24"/>
          <w:szCs w:val="24"/>
        </w:rPr>
        <w:t>ное исследование следов папиллярных узоров.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B4B">
        <w:rPr>
          <w:rFonts w:ascii="Times New Roman" w:eastAsia="Times New Roman" w:hAnsi="Times New Roman" w:cs="Times New Roman"/>
          <w:sz w:val="24"/>
          <w:szCs w:val="24"/>
        </w:rPr>
        <w:t xml:space="preserve">Дактилоскопическая экспертиза следов пальцев рук. </w:t>
      </w:r>
      <w:proofErr w:type="spellStart"/>
      <w:r w:rsidRPr="00177B4B">
        <w:rPr>
          <w:rFonts w:ascii="Times New Roman" w:eastAsia="Times New Roman" w:hAnsi="Times New Roman" w:cs="Times New Roman"/>
          <w:sz w:val="24"/>
          <w:szCs w:val="24"/>
        </w:rPr>
        <w:t>Пор</w:t>
      </w:r>
      <w:proofErr w:type="gramStart"/>
      <w:r w:rsidRPr="00177B4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177B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77B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77B4B">
        <w:rPr>
          <w:rFonts w:ascii="Times New Roman" w:eastAsia="Times New Roman" w:hAnsi="Times New Roman" w:cs="Times New Roman"/>
          <w:sz w:val="24"/>
          <w:szCs w:val="24"/>
        </w:rPr>
        <w:t>эджеоскопические</w:t>
      </w:r>
      <w:proofErr w:type="spellEnd"/>
      <w:r w:rsidRPr="00177B4B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B4B">
        <w:rPr>
          <w:rFonts w:ascii="Times New Roman" w:eastAsia="Times New Roman" w:hAnsi="Times New Roman" w:cs="Times New Roman"/>
          <w:sz w:val="24"/>
          <w:szCs w:val="24"/>
        </w:rPr>
        <w:t xml:space="preserve">Дактилоскопическая экспертиза следов ладоней и ступней ног. </w:t>
      </w:r>
    </w:p>
    <w:p w:rsidR="00177B4B" w:rsidRDefault="000C4D68" w:rsidP="000C4D6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C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Методы и средства экспертных исследований</w:t>
      </w:r>
    </w:p>
    <w:p w:rsid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C4D68" w:rsidRP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D6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Данный </w:t>
      </w:r>
      <w:r w:rsidRPr="000C4D6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курс направлен на формирование у обучаемых глубоких </w:t>
      </w:r>
      <w:r w:rsidRPr="000C4D68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теоретических знаний по организации и производству судебных </w:t>
      </w:r>
      <w:r w:rsidRPr="000C4D68">
        <w:rPr>
          <w:rFonts w:ascii="Times New Roman" w:hAnsi="Times New Roman" w:cs="Times New Roman"/>
          <w:color w:val="000000"/>
          <w:spacing w:val="-3"/>
          <w:sz w:val="24"/>
          <w:szCs w:val="24"/>
        </w:rPr>
        <w:t>экспертиз.</w:t>
      </w:r>
    </w:p>
    <w:p w:rsidR="000C4D68" w:rsidRPr="00072A8D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4D68" w:rsidRP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С3.В.ДВ.1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0C4D68" w:rsidRPr="000C4D68" w:rsidRDefault="000C4D68" w:rsidP="000C4D6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0C4D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«Методы и средства экспертных исследований»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знаниях уголо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права, уголовно-процессуального права, гражданского права, гражданско-процессуального права, административного права, теории судебной экспертизы,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</w:t>
      </w:r>
      <w:r w:rsidR="005A39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в процессуальных действиях, криминалистики</w:t>
      </w:r>
      <w:r w:rsidR="005A3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C4D68" w:rsidRPr="000C4D68" w:rsidRDefault="000C4D68" w:rsidP="000C4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"полевой" криминалистики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Измерения в криминалистике.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оптических методов и сре</w:t>
      </w:r>
      <w:proofErr w:type="gramStart"/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кр</w:t>
      </w:r>
      <w:proofErr w:type="gramEnd"/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иминалистике.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методы и средства в криминалистических исследованиях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Микроскопы и их использование в кр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4D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миналистике</w:t>
      </w:r>
    </w:p>
    <w:p w:rsidR="000C4D68" w:rsidRPr="0004485C" w:rsidRDefault="0004485C" w:rsidP="0004485C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C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44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Почерковедение и почерковедческая экспертиза</w:t>
      </w:r>
    </w:p>
    <w:p w:rsid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4485C" w:rsidRP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5C">
        <w:rPr>
          <w:rFonts w:ascii="Times New Roman" w:eastAsia="Times New Roman" w:hAnsi="Times New Roman" w:cs="Times New Roman"/>
          <w:sz w:val="24"/>
          <w:szCs w:val="24"/>
        </w:rPr>
        <w:t>Цель изучения дисциплины состоит в формировании у курсантов и слушателей сп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>циальных знаний в области почерковедческой экспертизы, умений и навыков в примен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>нии научно-разрабатываемых ме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softHyphen/>
        <w:t>тодик и технических сре</w:t>
      </w:r>
      <w:proofErr w:type="gramStart"/>
      <w:r w:rsidRPr="0004485C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04485C">
        <w:rPr>
          <w:rFonts w:ascii="Times New Roman" w:eastAsia="Times New Roman" w:hAnsi="Times New Roman" w:cs="Times New Roman"/>
          <w:sz w:val="24"/>
          <w:szCs w:val="24"/>
        </w:rPr>
        <w:t>и исследовании рукоп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 xml:space="preserve">сей, подписей, и других </w:t>
      </w:r>
      <w:proofErr w:type="spellStart"/>
      <w:r w:rsidRPr="0004485C">
        <w:rPr>
          <w:rFonts w:ascii="Times New Roman" w:eastAsia="Times New Roman" w:hAnsi="Times New Roman" w:cs="Times New Roman"/>
          <w:sz w:val="24"/>
          <w:szCs w:val="24"/>
        </w:rPr>
        <w:t>почерковых</w:t>
      </w:r>
      <w:proofErr w:type="spellEnd"/>
      <w:r w:rsidRPr="0004485C">
        <w:rPr>
          <w:rFonts w:ascii="Times New Roman" w:eastAsia="Times New Roman" w:hAnsi="Times New Roman" w:cs="Times New Roman"/>
          <w:sz w:val="24"/>
          <w:szCs w:val="24"/>
        </w:rPr>
        <w:t xml:space="preserve"> объектов и выполнении почерковедческих экспертиз.</w:t>
      </w:r>
    </w:p>
    <w:p w:rsidR="0004485C" w:rsidRPr="00072A8D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04485C" w:rsidRP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85C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знания, умения и навыки, формируемые предшествующими дисциплинами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76E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>головн</w:t>
      </w:r>
      <w:r w:rsidR="00076E8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 xml:space="preserve"> процесс, </w:t>
      </w:r>
      <w:r w:rsidR="00076E8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>риминалистик</w:t>
      </w:r>
      <w:r w:rsidR="00076E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E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>еори</w:t>
      </w:r>
      <w:r w:rsidR="00076E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 xml:space="preserve"> судебной экспертизы, </w:t>
      </w:r>
      <w:r w:rsidR="00076E89">
        <w:rPr>
          <w:rFonts w:ascii="Times New Roman" w:eastAsia="Times New Roman" w:hAnsi="Times New Roman" w:cs="Times New Roman"/>
          <w:sz w:val="24"/>
          <w:szCs w:val="24"/>
        </w:rPr>
        <w:t>Математика и информатика, Компьютерные технологии в экспертной де</w:t>
      </w:r>
      <w:r w:rsidR="00076E8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76E89">
        <w:rPr>
          <w:rFonts w:ascii="Times New Roman" w:eastAsia="Times New Roman" w:hAnsi="Times New Roman" w:cs="Times New Roman"/>
          <w:sz w:val="24"/>
          <w:szCs w:val="24"/>
        </w:rPr>
        <w:t>тельности</w:t>
      </w:r>
      <w:r w:rsidRPr="0004485C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04485C" w:rsidRDefault="0004485C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430575" w:rsidRDefault="00430575" w:rsidP="0004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575">
        <w:rPr>
          <w:rFonts w:ascii="Times New Roman" w:eastAsia="Times New Roman" w:hAnsi="Times New Roman" w:cs="Times New Roman"/>
          <w:sz w:val="24"/>
          <w:szCs w:val="24"/>
        </w:rPr>
        <w:t>Теоретические основы судебного почерковедения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>Идентификационные признаки письма</w:t>
      </w:r>
      <w:r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Методика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удебно-почерковедческой экспертизы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Современные м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тоды математического моделирования в почерковедческой экспертизе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и</w:t>
      </w:r>
      <w:r w:rsidRPr="0043057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30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мененного 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Графическое исследование подписей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Особенности проведения о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дельных видов почерковедческих экспертиз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</w:t>
      </w:r>
      <w:proofErr w:type="spellStart"/>
      <w:r w:rsidRPr="00430575">
        <w:rPr>
          <w:rFonts w:ascii="Times New Roman" w:eastAsia="Times New Roman" w:hAnsi="Times New Roman" w:cs="Times New Roman"/>
          <w:sz w:val="24"/>
          <w:szCs w:val="24"/>
        </w:rPr>
        <w:t>многообъектных</w:t>
      </w:r>
      <w:proofErr w:type="spellEnd"/>
      <w:r w:rsidRPr="00430575">
        <w:rPr>
          <w:rFonts w:ascii="Times New Roman" w:eastAsia="Times New Roman" w:hAnsi="Times New Roman" w:cs="Times New Roman"/>
          <w:sz w:val="24"/>
          <w:szCs w:val="24"/>
        </w:rPr>
        <w:t xml:space="preserve"> почеркове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ческих экспертиз и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Установление свойств личности по почерку. Розыск и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0575">
        <w:rPr>
          <w:rFonts w:ascii="Times New Roman" w:eastAsia="Times New Roman" w:hAnsi="Times New Roman" w:cs="Times New Roman"/>
          <w:sz w:val="24"/>
          <w:szCs w:val="24"/>
        </w:rPr>
        <w:t>полнителя рукописи по признакам письма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4AD" w:rsidRPr="00DF04AD" w:rsidRDefault="004C34A2" w:rsidP="00DF04A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="00DF04AD" w:rsidRPr="00E16A0A">
        <w:rPr>
          <w:rFonts w:ascii="Times New Roman" w:eastAsia="Times New Roman" w:hAnsi="Times New Roman" w:cs="Times New Roman"/>
          <w:b/>
          <w:sz w:val="24"/>
          <w:szCs w:val="24"/>
        </w:rPr>
        <w:t>. Экспертная документация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16A0A" w:rsidRPr="00E16A0A" w:rsidRDefault="00E16A0A" w:rsidP="00E16A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6A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Получить представление  об основах делопроизводства, технологий обработки д</w:t>
      </w:r>
      <w:r w:rsidRPr="00E16A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E16A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кументов, организации документооборота и формирования документальных фондов на единой методической основе </w:t>
      </w:r>
    </w:p>
    <w:p w:rsidR="00DF04AD" w:rsidRPr="00072A8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E16A0A" w:rsidRPr="00E16A0A" w:rsidRDefault="00E16A0A" w:rsidP="00E16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A0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дисциплины студенты </w:t>
      </w:r>
      <w:r w:rsidRPr="00E16A0A">
        <w:rPr>
          <w:rFonts w:ascii="Times New Roman" w:hAnsi="Times New Roman" w:cs="Times New Roman"/>
          <w:sz w:val="24"/>
          <w:szCs w:val="24"/>
        </w:rPr>
        <w:t>должны обладать способностями: осуществлять устную и письменную коммуникации на русском языке, логически верно, аргументиров</w:t>
      </w:r>
      <w:r w:rsidRPr="00E16A0A">
        <w:rPr>
          <w:rFonts w:ascii="Times New Roman" w:hAnsi="Times New Roman" w:cs="Times New Roman"/>
          <w:sz w:val="24"/>
          <w:szCs w:val="24"/>
        </w:rPr>
        <w:t>а</w:t>
      </w:r>
      <w:r w:rsidRPr="00E16A0A">
        <w:rPr>
          <w:rFonts w:ascii="Times New Roman" w:hAnsi="Times New Roman" w:cs="Times New Roman"/>
          <w:sz w:val="24"/>
          <w:szCs w:val="24"/>
        </w:rPr>
        <w:t>но и ясно строить устную и письменную речь, вести полемику и дискуссии; соблюдать требования законов и иных нормативных правовых актов; работать с различными исто</w:t>
      </w:r>
      <w:r w:rsidRPr="00E16A0A">
        <w:rPr>
          <w:rFonts w:ascii="Times New Roman" w:hAnsi="Times New Roman" w:cs="Times New Roman"/>
          <w:sz w:val="24"/>
          <w:szCs w:val="24"/>
        </w:rPr>
        <w:t>ч</w:t>
      </w:r>
      <w:r w:rsidRPr="00E16A0A">
        <w:rPr>
          <w:rFonts w:ascii="Times New Roman" w:hAnsi="Times New Roman" w:cs="Times New Roman"/>
          <w:sz w:val="24"/>
          <w:szCs w:val="24"/>
        </w:rPr>
        <w:t>никами информации,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информации;</w:t>
      </w:r>
    </w:p>
    <w:p w:rsidR="00E16A0A" w:rsidRPr="00E16A0A" w:rsidRDefault="00E16A0A" w:rsidP="00E16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обобщающий характер, ее изучение предполагает сист</w:t>
      </w:r>
      <w:r w:rsidRPr="00E16A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A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матизацию ранее полученных знаний. Она входит в число теоретических курсов, заве</w:t>
      </w:r>
      <w:r w:rsidRPr="00E16A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1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шающих процесс формирования системы фундаментальных юридических  знаний 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16A0A" w:rsidRPr="00E16A0A" w:rsidRDefault="00E16A0A" w:rsidP="00E16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0A">
        <w:rPr>
          <w:rFonts w:ascii="Times New Roman" w:hAnsi="Times New Roman" w:cs="Times New Roman"/>
          <w:sz w:val="24"/>
          <w:szCs w:val="24"/>
        </w:rPr>
        <w:t>Понятие и задачи делопроизводства. История развития системы Нормативная база по документационному обеспечению делопроизводства государственного делопроизво</w:t>
      </w:r>
      <w:r w:rsidRPr="00E16A0A">
        <w:rPr>
          <w:rFonts w:ascii="Times New Roman" w:hAnsi="Times New Roman" w:cs="Times New Roman"/>
          <w:sz w:val="24"/>
          <w:szCs w:val="24"/>
        </w:rPr>
        <w:t>д</w:t>
      </w:r>
      <w:r w:rsidRPr="00E16A0A">
        <w:rPr>
          <w:rFonts w:ascii="Times New Roman" w:hAnsi="Times New Roman" w:cs="Times New Roman"/>
          <w:sz w:val="24"/>
          <w:szCs w:val="24"/>
        </w:rPr>
        <w:t>ства Юридическая сила документа Регистрация и контроль исполнения документов Ре</w:t>
      </w:r>
      <w:r w:rsidRPr="00E16A0A">
        <w:rPr>
          <w:rFonts w:ascii="Times New Roman" w:hAnsi="Times New Roman" w:cs="Times New Roman"/>
          <w:sz w:val="24"/>
          <w:szCs w:val="24"/>
        </w:rPr>
        <w:t>к</w:t>
      </w:r>
      <w:r w:rsidRPr="00E16A0A">
        <w:rPr>
          <w:rFonts w:ascii="Times New Roman" w:hAnsi="Times New Roman" w:cs="Times New Roman"/>
          <w:sz w:val="24"/>
          <w:szCs w:val="24"/>
        </w:rPr>
        <w:t>визиты. Правила оформления реквизитов Бланк документа Классификация документов Система организационно-правовой документации Система справочно-информационной и справочно-аналитической документации Делопроизводство в экспертных учреждениях как система взаимоотношений в информационном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4AD" w:rsidRDefault="004C34A2" w:rsidP="00DF04A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  <w:r w:rsidR="00DF04AD" w:rsidRPr="00920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Транспортные коммуникации и основы безопасности движения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A2F5D" w:rsidRPr="00AA2F5D" w:rsidRDefault="001A189B" w:rsidP="00AA2F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(модуля) Транспортные коммуникации и безопасность дорожного движения являются овладение  теоретическими и практическими знаниями, необходимыми для проведения судебных экспертиз в области транспортных коммуникаций, обеспечения безопасности движения и экспертиз дорожно-транспортных происшествий.</w:t>
      </w:r>
    </w:p>
    <w:p w:rsidR="00DF04AD" w:rsidRPr="00072A8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04AD" w:rsidRDefault="00DF04AD" w:rsidP="00AA2F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511BCE" w:rsidRPr="00511BCE" w:rsidRDefault="00511BCE" w:rsidP="00511BCE">
      <w:pPr>
        <w:tabs>
          <w:tab w:val="num" w:pos="720"/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необходимо обладать знаниями, полученными при изуч</w:t>
      </w:r>
      <w:r w:rsidRPr="00511B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1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дисциплин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1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11B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методы судебно-экспертных исследований»</w:t>
      </w:r>
      <w:r w:rsidR="001A189B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«Бе</w:t>
      </w:r>
      <w:r w:rsidR="001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A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жизнедеятельности», «Гражданское право», «Административное право».</w:t>
      </w:r>
    </w:p>
    <w:p w:rsidR="00DF04AD" w:rsidRDefault="00DF04AD" w:rsidP="00DF0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A189B" w:rsidRPr="001A189B" w:rsidRDefault="001A189B" w:rsidP="001A18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89B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Транспортные коммуникации. Система дорожного движения. Безопасность доро</w:t>
      </w:r>
      <w:r w:rsidRPr="001A189B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1A189B">
        <w:rPr>
          <w:rFonts w:ascii="Times New Roman" w:eastAsia="Calibri" w:hAnsi="Times New Roman" w:cs="Times New Roman"/>
          <w:color w:val="000000"/>
          <w:sz w:val="24"/>
          <w:szCs w:val="24"/>
        </w:rPr>
        <w:t>ного движения</w:t>
      </w:r>
    </w:p>
    <w:p w:rsidR="00DF04AD" w:rsidRDefault="001A189B" w:rsidP="001A18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89B">
        <w:rPr>
          <w:rFonts w:ascii="Times New Roman" w:eastAsia="Calibri" w:hAnsi="Times New Roman" w:cs="Times New Roman"/>
          <w:color w:val="000000"/>
          <w:sz w:val="24"/>
          <w:szCs w:val="24"/>
        </w:rPr>
        <w:t>. Методы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 дорожного движения</w:t>
      </w:r>
      <w:r w:rsidRPr="001A189B">
        <w:rPr>
          <w:rFonts w:ascii="Times New Roman" w:eastAsia="Calibri" w:hAnsi="Times New Roman" w:cs="Times New Roman"/>
          <w:color w:val="000000"/>
          <w:sz w:val="24"/>
          <w:szCs w:val="24"/>
        </w:rPr>
        <w:t>. Дорожно-транспортные происшествия (ДТП). Аудит дорожной безопасности (АДТ). Основы экспертизы ДТП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D2B51" w:rsidRPr="00BD2B51" w:rsidRDefault="004C34A2" w:rsidP="00BD2B51">
      <w:pPr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52</w:t>
      </w:r>
      <w:r w:rsidR="00BD2B51" w:rsidRPr="00F649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 Система дорожного движения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D214E" w:rsidRPr="008D214E" w:rsidRDefault="004644AF" w:rsidP="008D214E">
      <w:pPr>
        <w:tabs>
          <w:tab w:val="num" w:pos="0"/>
          <w:tab w:val="num" w:pos="277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4AF">
        <w:rPr>
          <w:rFonts w:ascii="Times New Roman" w:eastAsia="Calibri" w:hAnsi="Times New Roman" w:cs="Times New Roman"/>
          <w:sz w:val="24"/>
          <w:szCs w:val="24"/>
        </w:rPr>
        <w:t>Целями освоения учебной дисциплины (модуля) Система дорожного движения я</w:t>
      </w:r>
      <w:r w:rsidRPr="004644AF">
        <w:rPr>
          <w:rFonts w:ascii="Times New Roman" w:eastAsia="Calibri" w:hAnsi="Times New Roman" w:cs="Times New Roman"/>
          <w:sz w:val="24"/>
          <w:szCs w:val="24"/>
        </w:rPr>
        <w:t>в</w:t>
      </w:r>
      <w:r w:rsidRPr="004644AF">
        <w:rPr>
          <w:rFonts w:ascii="Times New Roman" w:eastAsia="Calibri" w:hAnsi="Times New Roman" w:cs="Times New Roman"/>
          <w:sz w:val="24"/>
          <w:szCs w:val="24"/>
        </w:rPr>
        <w:t>ляются овладение  теоретическими и практическими знаниями, необходимыми для пров</w:t>
      </w:r>
      <w:r w:rsidRPr="004644AF">
        <w:rPr>
          <w:rFonts w:ascii="Times New Roman" w:eastAsia="Calibri" w:hAnsi="Times New Roman" w:cs="Times New Roman"/>
          <w:sz w:val="24"/>
          <w:szCs w:val="24"/>
        </w:rPr>
        <w:t>е</w:t>
      </w:r>
      <w:r w:rsidRPr="004644AF">
        <w:rPr>
          <w:rFonts w:ascii="Times New Roman" w:eastAsia="Calibri" w:hAnsi="Times New Roman" w:cs="Times New Roman"/>
          <w:sz w:val="24"/>
          <w:szCs w:val="24"/>
        </w:rPr>
        <w:t>дения судебных экспертиз в области системы дорожного движения, обеспечения безопа</w:t>
      </w:r>
      <w:r w:rsidRPr="004644AF">
        <w:rPr>
          <w:rFonts w:ascii="Times New Roman" w:eastAsia="Calibri" w:hAnsi="Times New Roman" w:cs="Times New Roman"/>
          <w:sz w:val="24"/>
          <w:szCs w:val="24"/>
        </w:rPr>
        <w:t>с</w:t>
      </w:r>
      <w:r w:rsidRPr="004644AF">
        <w:rPr>
          <w:rFonts w:ascii="Times New Roman" w:eastAsia="Calibri" w:hAnsi="Times New Roman" w:cs="Times New Roman"/>
          <w:sz w:val="24"/>
          <w:szCs w:val="24"/>
        </w:rPr>
        <w:t>ности движения и экспертиз дорожно-транспортных происшествий.</w:t>
      </w:r>
    </w:p>
    <w:p w:rsidR="00BD2B51" w:rsidRPr="00072A8D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D2B51" w:rsidRDefault="00BD2B51" w:rsidP="00F64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F649AE" w:rsidRPr="00F649AE" w:rsidRDefault="004644AF" w:rsidP="00F649AE">
      <w:pPr>
        <w:tabs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необходимо обладать знаниями, полученными при изуч</w:t>
      </w:r>
      <w:r w:rsidRPr="00511B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1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дисциплин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1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11B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методы судебно-экспертных исследований»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жизнедеятельности», «Гражданское право», «Административное право».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D2B51" w:rsidRDefault="004644AF" w:rsidP="004644A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44AF">
        <w:rPr>
          <w:rFonts w:ascii="Times New Roman" w:eastAsia="Calibri" w:hAnsi="Times New Roman" w:cs="Times New Roman"/>
          <w:sz w:val="24"/>
          <w:szCs w:val="24"/>
        </w:rPr>
        <w:t>Основы организации дорожного движения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644AF">
        <w:rPr>
          <w:rFonts w:ascii="Times New Roman" w:eastAsia="Calibri" w:hAnsi="Times New Roman" w:cs="Times New Roman"/>
          <w:sz w:val="24"/>
          <w:szCs w:val="24"/>
        </w:rPr>
        <w:t xml:space="preserve"> Методы организации дорожного движ</w:t>
      </w:r>
      <w:r w:rsidRPr="004644AF">
        <w:rPr>
          <w:rFonts w:ascii="Times New Roman" w:eastAsia="Calibri" w:hAnsi="Times New Roman" w:cs="Times New Roman"/>
          <w:sz w:val="24"/>
          <w:szCs w:val="24"/>
        </w:rPr>
        <w:t>е</w:t>
      </w:r>
      <w:r w:rsidRPr="004644AF">
        <w:rPr>
          <w:rFonts w:ascii="Times New Roman" w:eastAsia="Calibri" w:hAnsi="Times New Roman" w:cs="Times New Roman"/>
          <w:sz w:val="24"/>
          <w:szCs w:val="24"/>
        </w:rPr>
        <w:t>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644AF">
        <w:rPr>
          <w:rFonts w:ascii="Times New Roman" w:eastAsia="Calibri" w:hAnsi="Times New Roman" w:cs="Times New Roman"/>
          <w:sz w:val="24"/>
          <w:szCs w:val="24"/>
        </w:rPr>
        <w:t xml:space="preserve"> Технические средства организации и управления дорожным движением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644AF">
        <w:rPr>
          <w:rFonts w:ascii="Times New Roman" w:eastAsia="Calibri" w:hAnsi="Times New Roman" w:cs="Times New Roman"/>
          <w:sz w:val="24"/>
          <w:szCs w:val="24"/>
        </w:rPr>
        <w:t xml:space="preserve"> Автомат</w:t>
      </w:r>
      <w:r w:rsidRPr="004644AF">
        <w:rPr>
          <w:rFonts w:ascii="Times New Roman" w:eastAsia="Calibri" w:hAnsi="Times New Roman" w:cs="Times New Roman"/>
          <w:sz w:val="24"/>
          <w:szCs w:val="24"/>
        </w:rPr>
        <w:t>и</w:t>
      </w:r>
      <w:r w:rsidRPr="004644AF">
        <w:rPr>
          <w:rFonts w:ascii="Times New Roman" w:eastAsia="Calibri" w:hAnsi="Times New Roman" w:cs="Times New Roman"/>
          <w:sz w:val="24"/>
          <w:szCs w:val="24"/>
        </w:rPr>
        <w:t>зированные системы управления дорожным движением. (АСУДД). Идентификация транспортных сре</w:t>
      </w:r>
      <w:proofErr w:type="gramStart"/>
      <w:r w:rsidRPr="004644AF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4644AF">
        <w:rPr>
          <w:rFonts w:ascii="Times New Roman" w:eastAsia="Calibri" w:hAnsi="Times New Roman" w:cs="Times New Roman"/>
          <w:sz w:val="24"/>
          <w:szCs w:val="24"/>
        </w:rPr>
        <w:t>истеме управления дорожным движением. Интеллектуальные транспортные системы (ИТС). Комплексные интеллектуальные системы.</w:t>
      </w:r>
    </w:p>
    <w:p w:rsidR="00BD2B51" w:rsidRPr="00BD2B51" w:rsidRDefault="004C34A2" w:rsidP="00BD2B51">
      <w:pPr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53</w:t>
      </w:r>
      <w:r w:rsidR="00BD2B51" w:rsidRPr="00DE69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Эргономика управления транспортными средствами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BD2B51" w:rsidRPr="00BD2B51" w:rsidRDefault="00BD2B51" w:rsidP="00BD2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освоения дисциплины состоит в подготовке специалистов, способных квал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фицированно и на современном уровне решать задачи использования специальных знаний в сфере оценки причин и условий  управления транспортным средством в условиях с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вершения дорожно-транспортного происшествия.</w:t>
      </w:r>
    </w:p>
    <w:p w:rsidR="00BD2B51" w:rsidRPr="00072A8D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BD2B51" w:rsidRPr="00BD2B51" w:rsidRDefault="00BD2B51" w:rsidP="00BD2B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курса определено с учетом предварительного изучения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дисциплин, как «Теория судебной экспертизы», «</w:t>
      </w:r>
      <w:r w:rsidR="00DE69BC" w:rsidRPr="00DE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Естественнонаучные методы суде</w:t>
      </w:r>
      <w:r w:rsidR="00DE69BC" w:rsidRPr="00DE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DE69BC" w:rsidRPr="00DE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но-экспертных исследований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«Методы и средства экспертных исследований», «</w:t>
      </w:r>
      <w:r w:rsidR="00DE69BC" w:rsidRPr="00DE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Суде</w:t>
      </w:r>
      <w:r w:rsidR="00DE69BC" w:rsidRPr="00DE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DE69BC" w:rsidRPr="00DE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ная фотография и видеозапись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«Автотехническая экспертиза», «Транспортно-</w:t>
      </w:r>
      <w:proofErr w:type="spellStart"/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трасологическая</w:t>
      </w:r>
      <w:proofErr w:type="spellEnd"/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экспертиза», «Технико-экономическая экспертиза по оценке стоимости транспортных средств и их ремонта».</w:t>
      </w:r>
    </w:p>
    <w:p w:rsid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D2B51" w:rsidRPr="00BD2B51" w:rsidRDefault="00BD2B51" w:rsidP="00BD2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B51">
        <w:rPr>
          <w:rFonts w:ascii="Times New Roman" w:eastAsia="Times New Roman" w:hAnsi="Times New Roman" w:cs="Times New Roman"/>
          <w:sz w:val="24"/>
          <w:szCs w:val="24"/>
        </w:rPr>
        <w:t>Научные основы эргономики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эргономические данные транспортного средства.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рабочего места.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органов 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средств отображения информации</w:t>
      </w:r>
      <w:r w:rsidRPr="00BD2B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салона.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Обзорность при управлении тран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портным средством.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B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Маневренность при управлении транспортным средством.</w:t>
      </w:r>
    </w:p>
    <w:p w:rsidR="00BD2B51" w:rsidRPr="00CB34A8" w:rsidRDefault="004C34A2" w:rsidP="00BD12EE">
      <w:pPr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54</w:t>
      </w:r>
      <w:r w:rsidR="00CB34A8" w:rsidRPr="006346CE">
        <w:rPr>
          <w:rFonts w:ascii="Times New Roman" w:eastAsia="Calibri" w:hAnsi="Times New Roman" w:cs="Times New Roman"/>
          <w:b/>
          <w:sz w:val="24"/>
          <w:szCs w:val="24"/>
        </w:rPr>
        <w:t>. Основы безопасности движения</w:t>
      </w:r>
    </w:p>
    <w:p w:rsidR="00CB34A8" w:rsidRDefault="00CB34A8" w:rsidP="00CB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D236C" w:rsidRPr="00DD236C" w:rsidRDefault="00DE69BC" w:rsidP="00DD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освоения учебной дисциплины</w:t>
      </w:r>
      <w:r w:rsidRPr="00DE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E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ляются овладение </w:t>
      </w:r>
      <w:r w:rsidRPr="00DE6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теоретическими и практическими знаниями, необходимыми для проведения судебных экспертиз в области обеспечения безопасности движения и экспертиз дорожно-транспортных происшествий.</w:t>
      </w:r>
    </w:p>
    <w:p w:rsidR="00CB34A8" w:rsidRPr="00072A8D" w:rsidRDefault="00CB34A8" w:rsidP="00CB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7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B34A8" w:rsidRDefault="00CB34A8" w:rsidP="00CB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 w:rsidR="00BD12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3308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0C4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DD236C" w:rsidRPr="00DD236C" w:rsidRDefault="00DD236C" w:rsidP="00DD2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необходимо обладать знаниями, полученными при изуч</w:t>
      </w: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дисциплин</w:t>
      </w:r>
      <w:r w:rsidR="00634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цикла «Гражданское право», «Уголовное право», «Уголовный процесс»</w:t>
      </w:r>
      <w:r w:rsidR="00DE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«Административное право»</w:t>
      </w:r>
      <w:r w:rsidRPr="00DD2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4A8" w:rsidRDefault="00CB34A8" w:rsidP="00CB3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13DF8" w:rsidRPr="00113DF8" w:rsidRDefault="00DE69BC" w:rsidP="00DE69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69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Система управления безопасностью дорожного движения. Характеристика факторов, влияющих на безопасность дорожного движения. Основные направления деятельности по организации и обеспечению БДД. Основы организации дорожного движения. Формиров</w:t>
      </w:r>
      <w:r w:rsidRPr="00DE69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DE69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ние транспортных потоков. Аудит дорожной безопасности (АДБ). Классификация и ан</w:t>
      </w:r>
      <w:r w:rsidRPr="00DE69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DE69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лиз ДТП. Основы экспертизы дорожно-транспортных происшествий. Судебная экспертиза ДТП.</w:t>
      </w:r>
    </w:p>
    <w:p w:rsidR="00DF04AD" w:rsidRPr="005A522B" w:rsidRDefault="005A522B" w:rsidP="005A522B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C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A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Физическая культура</w:t>
      </w:r>
    </w:p>
    <w:p w:rsidR="00EA4C0A" w:rsidRDefault="00EA4C0A" w:rsidP="00EA4C0A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F0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C0A" w:rsidRPr="00DD3A5A" w:rsidRDefault="00EA4C0A" w:rsidP="00EA4C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и укрепления здоровья, психофизической подготовки и самоподготовки к будущей профессиональной деятельности. </w:t>
      </w:r>
      <w:proofErr w:type="gramStart"/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освоения </w:t>
      </w:r>
      <w:r w:rsidRPr="00DD3A5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дисциплин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ы являются: понимание социальной роли физической культуры в развитии личности и подготовке ее к професси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деятельности; знание научно-биологических и практических основ физической культуры и здорового образа жизни; формирование мотивационно-ценностного отнош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физической культуре, установки на здоровый стиль жизни, физическое самоусове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шенствование и самовоспитание; обеспечение общей и профессионально-прикладной ф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зической подготовленности, определяющей психофизическую готовность студента к б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дущей профессии.</w:t>
      </w:r>
      <w:proofErr w:type="gramEnd"/>
    </w:p>
    <w:p w:rsidR="00EA4C0A" w:rsidRPr="000D4A47" w:rsidRDefault="00EA4C0A" w:rsidP="00EA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570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A4C0A" w:rsidRPr="00871E15" w:rsidRDefault="00EA4C0A" w:rsidP="00EA4C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71E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Учебная дисциплина Физическая культура относится к циклу Физическая культура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proofErr w:type="gramStart"/>
      <w:r w:rsidRPr="00871E15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proofErr w:type="gramEnd"/>
      <w:r w:rsidRPr="00871E1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EA4C0A" w:rsidRPr="00DD3A5A" w:rsidRDefault="00EA4C0A" w:rsidP="00EA4C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D3A5A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 w:rsidRPr="00871E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DD3A5A">
        <w:rPr>
          <w:rFonts w:ascii="Times New Roman" w:eastAsia="Times New Roman" w:hAnsi="Times New Roman" w:cs="Times New Roman"/>
          <w:spacing w:val="-4"/>
          <w:sz w:val="24"/>
          <w:szCs w:val="24"/>
        </w:rPr>
        <w:t>Физическая культура</w:t>
      </w:r>
    </w:p>
    <w:p w:rsidR="00EA4C0A" w:rsidRDefault="00EA4C0A" w:rsidP="00EA4C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A4C0A" w:rsidRPr="00151228" w:rsidRDefault="00EA4C0A" w:rsidP="00EA4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эффективных и экономичных способов овладения жизненно важными умениями и навыками. Простейшие методики самооценки работоспособности, усталости, утомления и применения средств физической культуры для их направленной коррекции. Методика составления занятий индивидуальной рекреационной и восстановительной направленности. Обучение новым двигательным действиям (умениям и навыкам), и с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вершенствование ранее изученных, а также развитие качеств выносливости, силы, быс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роты движений, ловкости и гибкости. Методика составления и проведения простейших самостоятельных занятий физическими упражнениями оздоровительной или тренирово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направленности. Основы методики самомассажа. Методика корригирующей гимн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 для глаз. Методика составления проведения простейших самостоятельных занятий физическими упражнениями гигиенической или тренировочной направленности. Обуч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новым двигательным действиям (умениям и навыкам), и совершенствование ранее изученных, а также развитие качеств выносливости, силы, быстроты движений, ловкости и гибкости. Методы оценки и коррекция осанки и телосложения. Методы самоконтроля состояния здоровья и физического развития (стандарты, индексы, программы, формулы и </w:t>
      </w:r>
      <w:proofErr w:type="spellStart"/>
      <w:proofErr w:type="gramStart"/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Методы самоконтроля за функциональным состоянием организма (функциональные пробы). Основы методики самостоятельных занятий физическими упражнениями. Обуч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новым двигательным действиям (умениям и навыкам), и совершенствование ранее изученных, а также развитие качеств выносливости, силы, быстроты движений, ловкости и гибкости. Методика  проведения учебно-тренировочного занятия. Методы самооценки специальной физической и спортивной подготовленности по избранному виду спорта (т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сты, контрольные задания). Основы методики организации судейства по избранному виду спорта. Обучение новым двигательным действиям (умениям и навыкам), и совершенств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ранее изученных, а также развитие качеств выносливости, силы, быстроты движ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ловкости и гибкости. Методы регулирования психоэмоционального состояния, пр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меняемые при занятиях физической культурой и спортом. Средства и методы мышечной релаксации в спорте. Обучение новым двигательным действиям (умениям и навыкам), и совершенствование ранее изученных, а также развитие качеств выносливости, силы, быстроты движений, ловкости и гибкости. Методика самостоятельного освоения отдел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элементов профессионально-прикладной физической подготовки. Методика провед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производственной гимнастики с учётом заданных условий и характера труда. Обуч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новым двигательным действиям (умениям и навыкам), и совершенствование ранее изученных, а также развитие качеств выносливости, силы, быстроты движений, ловкости и гибкости. Методика индивидуального подхода и применение сре</w:t>
      </w:r>
      <w:proofErr w:type="gramStart"/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направленного развития отдельных физических качеств. Обучение новым двигательным действиям (ум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и навыкам), и совершенствование ранее изученных, а также развитие качеств выно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ливости, силы, быстроты движений, ловкости и гибкости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182" w:rsidRPr="00D66182" w:rsidRDefault="00D66182" w:rsidP="00D66182">
      <w:pPr>
        <w:spacing w:before="36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661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7. АННОТИРОВАННЫЕ ПРОГРАММЫ УЧЕБНЫХ И ПРОИЗВОДСТВЕ</w:t>
      </w:r>
      <w:r w:rsidRPr="00D661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</w:t>
      </w:r>
      <w:r w:rsidRPr="00D661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НЫХ ПРАКТИК</w:t>
      </w:r>
    </w:p>
    <w:p w:rsidR="00FD307B" w:rsidRPr="00E435FD" w:rsidRDefault="00FD307B" w:rsidP="00D33DE1">
      <w:pPr>
        <w:tabs>
          <w:tab w:val="right" w:leader="underscore" w:pos="8505"/>
        </w:tabs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ПРАКТИКА</w:t>
      </w:r>
    </w:p>
    <w:p w:rsidR="00FD307B" w:rsidRPr="0083292E" w:rsidRDefault="00FD307B" w:rsidP="00D33DE1">
      <w:pPr>
        <w:tabs>
          <w:tab w:val="right" w:leader="underscore" w:pos="850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практики: </w:t>
      </w:r>
      <w:r w:rsidRPr="0083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формировании у студентов на основе полученных знаний практ</w:t>
      </w:r>
      <w:r w:rsidRPr="0083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3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ческих навыков и умений будущих специалистов.</w:t>
      </w:r>
    </w:p>
    <w:p w:rsidR="00FD307B" w:rsidRPr="0083292E" w:rsidRDefault="00FD307B" w:rsidP="0083292E">
      <w:pPr>
        <w:tabs>
          <w:tab w:val="num" w:pos="0"/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практики студенты должны познакомиться с</w:t>
      </w:r>
      <w:r w:rsidR="00A2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правоохран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органов, законотворческой и</w:t>
      </w:r>
      <w:r w:rsidR="00A2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правоприменительной работой практики являются. </w:t>
      </w:r>
    </w:p>
    <w:p w:rsidR="00FD307B" w:rsidRPr="0083292E" w:rsidRDefault="0083292E" w:rsidP="00D33DE1">
      <w:pPr>
        <w:tabs>
          <w:tab w:val="num" w:pos="426"/>
          <w:tab w:val="right" w:leader="underscore" w:pos="850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практики:</w:t>
      </w:r>
    </w:p>
    <w:p w:rsidR="00FD307B" w:rsidRPr="0083292E" w:rsidRDefault="00FD307B" w:rsidP="0083292E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 w:rsidRPr="0083292E">
        <w:rPr>
          <w:rFonts w:ascii="Times New Roman" w:hAnsi="Times New Roman" w:cs="Times New Roman"/>
          <w:iCs/>
          <w:sz w:val="24"/>
          <w:szCs w:val="24"/>
        </w:rPr>
        <w:t>ознакомительной</w:t>
      </w:r>
      <w:r w:rsidRPr="00832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292E">
        <w:rPr>
          <w:rFonts w:ascii="Times New Roman" w:hAnsi="Times New Roman" w:cs="Times New Roman"/>
          <w:sz w:val="24"/>
          <w:szCs w:val="24"/>
        </w:rPr>
        <w:t>практики является знакомство с основами будущей пр</w:t>
      </w:r>
      <w:r w:rsidRPr="0083292E">
        <w:rPr>
          <w:rFonts w:ascii="Times New Roman" w:hAnsi="Times New Roman" w:cs="Times New Roman"/>
          <w:sz w:val="24"/>
          <w:szCs w:val="24"/>
        </w:rPr>
        <w:t>о</w:t>
      </w:r>
      <w:r w:rsidRPr="0083292E">
        <w:rPr>
          <w:rFonts w:ascii="Times New Roman" w:hAnsi="Times New Roman" w:cs="Times New Roman"/>
          <w:sz w:val="24"/>
          <w:szCs w:val="24"/>
        </w:rPr>
        <w:t xml:space="preserve">фессиональной деятельности, получение сведений о специфике избранной специальности высшего профессионального образования. </w:t>
      </w:r>
    </w:p>
    <w:p w:rsidR="00FD307B" w:rsidRPr="0083292E" w:rsidRDefault="0083292E" w:rsidP="00D33DE1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практики в структуре</w:t>
      </w:r>
      <w:r w:rsidR="00FD307B"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0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</w:t>
      </w:r>
      <w:r w:rsidR="00FD307B"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FD307B"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="00FD307B"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307B" w:rsidRPr="0083292E">
        <w:rPr>
          <w:rFonts w:ascii="Times New Roman" w:hAnsi="Times New Roman" w:cs="Times New Roman"/>
          <w:sz w:val="24"/>
          <w:szCs w:val="24"/>
        </w:rPr>
        <w:t>Требования к организации практики опред</w:t>
      </w:r>
      <w:r w:rsidR="00FD307B" w:rsidRPr="0083292E">
        <w:rPr>
          <w:rFonts w:ascii="Times New Roman" w:hAnsi="Times New Roman" w:cs="Times New Roman"/>
          <w:sz w:val="24"/>
          <w:szCs w:val="24"/>
        </w:rPr>
        <w:t>е</w:t>
      </w:r>
      <w:r w:rsidR="00FD307B" w:rsidRPr="0083292E">
        <w:rPr>
          <w:rFonts w:ascii="Times New Roman" w:hAnsi="Times New Roman" w:cs="Times New Roman"/>
          <w:sz w:val="24"/>
          <w:szCs w:val="24"/>
        </w:rPr>
        <w:t xml:space="preserve">ляются </w:t>
      </w:r>
      <w:r w:rsidR="00D33DE1">
        <w:rPr>
          <w:rFonts w:ascii="Times New Roman" w:hAnsi="Times New Roman" w:cs="Times New Roman"/>
          <w:sz w:val="24"/>
          <w:szCs w:val="24"/>
        </w:rPr>
        <w:t>Федеральным г</w:t>
      </w:r>
      <w:r w:rsidR="00FD307B" w:rsidRPr="0083292E">
        <w:rPr>
          <w:rFonts w:ascii="Times New Roman" w:hAnsi="Times New Roman" w:cs="Times New Roman"/>
          <w:sz w:val="24"/>
          <w:szCs w:val="24"/>
        </w:rPr>
        <w:t xml:space="preserve">осударственным образовательным стандартом </w:t>
      </w:r>
      <w:r w:rsidR="00D33DE1" w:rsidRPr="0083292E">
        <w:rPr>
          <w:rFonts w:ascii="Times New Roman" w:hAnsi="Times New Roman" w:cs="Times New Roman"/>
          <w:sz w:val="24"/>
          <w:szCs w:val="24"/>
        </w:rPr>
        <w:t>высшего професс</w:t>
      </w:r>
      <w:r w:rsidR="00D33DE1" w:rsidRPr="0083292E">
        <w:rPr>
          <w:rFonts w:ascii="Times New Roman" w:hAnsi="Times New Roman" w:cs="Times New Roman"/>
          <w:sz w:val="24"/>
          <w:szCs w:val="24"/>
        </w:rPr>
        <w:t>и</w:t>
      </w:r>
      <w:r w:rsidR="00D33DE1" w:rsidRPr="0083292E">
        <w:rPr>
          <w:rFonts w:ascii="Times New Roman" w:hAnsi="Times New Roman" w:cs="Times New Roman"/>
          <w:sz w:val="24"/>
          <w:szCs w:val="24"/>
        </w:rPr>
        <w:t xml:space="preserve">онального образования </w:t>
      </w:r>
      <w:r w:rsidR="00FD307B" w:rsidRPr="0083292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D33DE1" w:rsidRPr="0083292E">
        <w:rPr>
          <w:rFonts w:ascii="Times New Roman" w:hAnsi="Times New Roman" w:cs="Times New Roman"/>
          <w:sz w:val="24"/>
          <w:szCs w:val="24"/>
        </w:rPr>
        <w:t>«Судебная экспертиза»</w:t>
      </w:r>
      <w:r w:rsidRPr="00832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07B" w:rsidRPr="0083292E" w:rsidRDefault="00D21431" w:rsidP="00832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>Программа каждого вида практики студентов разрабатывается выпускающей кафе</w:t>
      </w:r>
      <w:r w:rsidRPr="0083292E">
        <w:rPr>
          <w:rFonts w:ascii="Times New Roman" w:hAnsi="Times New Roman" w:cs="Times New Roman"/>
          <w:sz w:val="24"/>
          <w:szCs w:val="24"/>
        </w:rPr>
        <w:t>д</w:t>
      </w:r>
      <w:r w:rsidRPr="0083292E">
        <w:rPr>
          <w:rFonts w:ascii="Times New Roman" w:hAnsi="Times New Roman" w:cs="Times New Roman"/>
          <w:sz w:val="24"/>
          <w:szCs w:val="24"/>
        </w:rPr>
        <w:t>рой по каждой основной 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программе</w:t>
      </w:r>
      <w:r w:rsidRPr="0083292E">
        <w:rPr>
          <w:rFonts w:ascii="Times New Roman" w:hAnsi="Times New Roman" w:cs="Times New Roman"/>
          <w:sz w:val="24"/>
          <w:szCs w:val="24"/>
        </w:rPr>
        <w:t xml:space="preserve"> с учетом специфики баз практики и утверждае</w:t>
      </w:r>
      <w:r>
        <w:rPr>
          <w:rFonts w:ascii="Times New Roman" w:hAnsi="Times New Roman" w:cs="Times New Roman"/>
          <w:sz w:val="24"/>
          <w:szCs w:val="24"/>
        </w:rPr>
        <w:t>тся на заседании кафедры и заседании Учебно-методической комиссии инст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тута</w:t>
      </w:r>
      <w:r w:rsidRPr="0083292E">
        <w:rPr>
          <w:rFonts w:ascii="Times New Roman" w:hAnsi="Times New Roman" w:cs="Times New Roman"/>
          <w:sz w:val="24"/>
          <w:szCs w:val="24"/>
        </w:rPr>
        <w:t xml:space="preserve">. </w:t>
      </w:r>
      <w:r w:rsidR="00FD307B" w:rsidRPr="0083292E">
        <w:rPr>
          <w:rFonts w:ascii="Times New Roman" w:hAnsi="Times New Roman" w:cs="Times New Roman"/>
          <w:sz w:val="24"/>
          <w:szCs w:val="24"/>
        </w:rPr>
        <w:t>Перечень учебных практик, являющихся продолжением учебных дисциплин, опр</w:t>
      </w:r>
      <w:r w:rsidR="00FD307B" w:rsidRPr="0083292E">
        <w:rPr>
          <w:rFonts w:ascii="Times New Roman" w:hAnsi="Times New Roman" w:cs="Times New Roman"/>
          <w:sz w:val="24"/>
          <w:szCs w:val="24"/>
        </w:rPr>
        <w:t>е</w:t>
      </w:r>
      <w:r w:rsidR="00FD307B" w:rsidRPr="0083292E">
        <w:rPr>
          <w:rFonts w:ascii="Times New Roman" w:hAnsi="Times New Roman" w:cs="Times New Roman"/>
          <w:sz w:val="24"/>
          <w:szCs w:val="24"/>
        </w:rPr>
        <w:t>деляется выпускающей кафедрой. Руководство практикой осуществляет руководитель практики от кафедры.</w:t>
      </w:r>
    </w:p>
    <w:p w:rsidR="00FD307B" w:rsidRPr="0083292E" w:rsidRDefault="00FD307B" w:rsidP="0083292E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hAnsi="Times New Roman" w:cs="Times New Roman"/>
          <w:sz w:val="24"/>
          <w:szCs w:val="24"/>
        </w:rPr>
        <w:t>Учебная практика по освоению первичных профессиональных умений и навыков, как правило, приводится в лабораториях экспертных подразделений.</w:t>
      </w:r>
      <w:r w:rsidRPr="0083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Сроки проведения практики устанавливаются университетом  в соответствии с  учебным планом и годовым календарным учебным графиком. </w:t>
      </w:r>
      <w:r w:rsidRPr="0083292E">
        <w:rPr>
          <w:rFonts w:ascii="Times New Roman" w:hAnsi="Times New Roman" w:cs="Times New Roman"/>
          <w:sz w:val="24"/>
          <w:szCs w:val="24"/>
        </w:rPr>
        <w:t>Ответственность за организацию и проведение практики н</w:t>
      </w:r>
      <w:r w:rsidR="0083292E" w:rsidRPr="0083292E">
        <w:rPr>
          <w:rFonts w:ascii="Times New Roman" w:hAnsi="Times New Roman" w:cs="Times New Roman"/>
          <w:sz w:val="24"/>
          <w:szCs w:val="24"/>
        </w:rPr>
        <w:t xml:space="preserve">есет директор </w:t>
      </w:r>
      <w:r w:rsidRPr="0083292E">
        <w:rPr>
          <w:rFonts w:ascii="Times New Roman" w:hAnsi="Times New Roman" w:cs="Times New Roman"/>
          <w:sz w:val="24"/>
          <w:szCs w:val="24"/>
        </w:rPr>
        <w:t>Юридического института</w:t>
      </w:r>
      <w:r w:rsidR="0083292E" w:rsidRPr="0083292E">
        <w:rPr>
          <w:rFonts w:ascii="Times New Roman" w:hAnsi="Times New Roman" w:cs="Times New Roman"/>
          <w:sz w:val="24"/>
          <w:szCs w:val="24"/>
        </w:rPr>
        <w:t>.</w:t>
      </w:r>
    </w:p>
    <w:p w:rsidR="0083292E" w:rsidRPr="0083292E" w:rsidRDefault="0083292E" w:rsidP="00D33DE1">
      <w:pPr>
        <w:tabs>
          <w:tab w:val="num" w:pos="426"/>
          <w:tab w:val="right" w:leader="underscore" w:pos="8505"/>
        </w:tabs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ПРОИЗВОДСТВЕННАЯ ПРАКТИКА</w:t>
      </w:r>
    </w:p>
    <w:p w:rsidR="0083292E" w:rsidRPr="0083292E" w:rsidRDefault="0083292E" w:rsidP="00D33DE1">
      <w:pPr>
        <w:tabs>
          <w:tab w:val="num" w:pos="1069"/>
          <w:tab w:val="right" w:leader="underscore" w:pos="850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практики</w:t>
      </w:r>
    </w:p>
    <w:p w:rsidR="0083292E" w:rsidRPr="0083292E" w:rsidRDefault="0083292E" w:rsidP="0083292E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практики студенты должны познакомиться с</w:t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правоохран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органов, законотворческой и</w:t>
      </w:r>
      <w:r w:rsidR="00D3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правоприменительной работой в экспертных учр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ждениях и</w:t>
      </w:r>
      <w:r w:rsidRPr="0083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формировании у студентов на основе полученных знаний практических нав</w:t>
      </w:r>
      <w:r w:rsidRPr="0083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83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 и умений будущих специалистов</w:t>
      </w:r>
      <w:r w:rsidR="00E43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3292E" w:rsidRPr="0083292E" w:rsidRDefault="0083292E" w:rsidP="00D33DE1">
      <w:pPr>
        <w:tabs>
          <w:tab w:val="right" w:leader="underscore" w:pos="936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практики</w:t>
      </w:r>
    </w:p>
    <w:p w:rsidR="0083292E" w:rsidRPr="0083292E" w:rsidRDefault="0083292E" w:rsidP="0083292E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учебно-ознакомительной </w:t>
      </w:r>
      <w:r w:rsidRPr="0083292E">
        <w:rPr>
          <w:rFonts w:ascii="Times New Roman" w:hAnsi="Times New Roman" w:cs="Times New Roman"/>
          <w:sz w:val="24"/>
          <w:szCs w:val="24"/>
        </w:rPr>
        <w:t>практики является знакомство с основами буд</w:t>
      </w:r>
      <w:r w:rsidRPr="0083292E">
        <w:rPr>
          <w:rFonts w:ascii="Times New Roman" w:hAnsi="Times New Roman" w:cs="Times New Roman"/>
          <w:sz w:val="24"/>
          <w:szCs w:val="24"/>
        </w:rPr>
        <w:t>у</w:t>
      </w:r>
      <w:r w:rsidRPr="0083292E">
        <w:rPr>
          <w:rFonts w:ascii="Times New Roman" w:hAnsi="Times New Roman" w:cs="Times New Roman"/>
          <w:sz w:val="24"/>
          <w:szCs w:val="24"/>
        </w:rPr>
        <w:t>щей профессиональной деятельности, получение сведений о специфике избранной спец</w:t>
      </w:r>
      <w:r w:rsidRPr="0083292E">
        <w:rPr>
          <w:rFonts w:ascii="Times New Roman" w:hAnsi="Times New Roman" w:cs="Times New Roman"/>
          <w:sz w:val="24"/>
          <w:szCs w:val="24"/>
        </w:rPr>
        <w:t>и</w:t>
      </w:r>
      <w:r w:rsidRPr="0083292E">
        <w:rPr>
          <w:rFonts w:ascii="Times New Roman" w:hAnsi="Times New Roman" w:cs="Times New Roman"/>
          <w:sz w:val="24"/>
          <w:szCs w:val="24"/>
        </w:rPr>
        <w:t xml:space="preserve">альности высшего профессионального образования. 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Приобретение, развитие и соверше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ствование необходимых профессиональных умений и навыков в процессе практики дост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гается путем непосредственного участия студентов в оперативно-служебных мероприят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E43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92E" w:rsidRPr="0083292E" w:rsidRDefault="0083292E" w:rsidP="00D33DE1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в структуре </w:t>
      </w:r>
      <w:r w:rsidR="00570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</w:t>
      </w: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292E">
        <w:rPr>
          <w:rFonts w:ascii="Times New Roman" w:hAnsi="Times New Roman" w:cs="Times New Roman"/>
          <w:sz w:val="24"/>
          <w:szCs w:val="24"/>
        </w:rPr>
        <w:t>Требования к организации практики определяются Го</w:t>
      </w:r>
      <w:r w:rsidRPr="0083292E">
        <w:rPr>
          <w:rFonts w:ascii="Times New Roman" w:hAnsi="Times New Roman" w:cs="Times New Roman"/>
          <w:sz w:val="24"/>
          <w:szCs w:val="24"/>
        </w:rPr>
        <w:t>с</w:t>
      </w:r>
      <w:r w:rsidRPr="0083292E">
        <w:rPr>
          <w:rFonts w:ascii="Times New Roman" w:hAnsi="Times New Roman" w:cs="Times New Roman"/>
          <w:sz w:val="24"/>
          <w:szCs w:val="24"/>
        </w:rPr>
        <w:t>ударственным образовательным стандартом по специальности высшего профессиональн</w:t>
      </w:r>
      <w:r w:rsidRPr="0083292E">
        <w:rPr>
          <w:rFonts w:ascii="Times New Roman" w:hAnsi="Times New Roman" w:cs="Times New Roman"/>
          <w:sz w:val="24"/>
          <w:szCs w:val="24"/>
        </w:rPr>
        <w:t>о</w:t>
      </w:r>
      <w:r w:rsidRPr="0083292E">
        <w:rPr>
          <w:rFonts w:ascii="Times New Roman" w:hAnsi="Times New Roman" w:cs="Times New Roman"/>
          <w:sz w:val="24"/>
          <w:szCs w:val="24"/>
        </w:rPr>
        <w:t>го образования.</w:t>
      </w:r>
    </w:p>
    <w:p w:rsidR="0083292E" w:rsidRPr="0083292E" w:rsidRDefault="0083292E" w:rsidP="008329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>Степень современного развития общества технические знания и информированность граждан значительно усложняют задачи, которые придется решать выпуск</w:t>
      </w:r>
      <w:r w:rsidRPr="0083292E">
        <w:rPr>
          <w:rFonts w:ascii="Times New Roman" w:hAnsi="Times New Roman" w:cs="Times New Roman"/>
          <w:spacing w:val="-4"/>
          <w:sz w:val="24"/>
          <w:szCs w:val="24"/>
        </w:rPr>
        <w:t>никам юридич</w:t>
      </w:r>
      <w:r w:rsidRPr="0083292E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83292E">
        <w:rPr>
          <w:rFonts w:ascii="Times New Roman" w:hAnsi="Times New Roman" w:cs="Times New Roman"/>
          <w:spacing w:val="-4"/>
          <w:sz w:val="24"/>
          <w:szCs w:val="24"/>
        </w:rPr>
        <w:t>ского института специал</w:t>
      </w:r>
      <w:r w:rsidR="009529D5">
        <w:rPr>
          <w:rFonts w:ascii="Times New Roman" w:hAnsi="Times New Roman" w:cs="Times New Roman"/>
          <w:spacing w:val="-4"/>
          <w:sz w:val="24"/>
          <w:szCs w:val="24"/>
        </w:rPr>
        <w:t>ьности</w:t>
      </w:r>
      <w:r w:rsidRPr="0083292E">
        <w:rPr>
          <w:rFonts w:ascii="Times New Roman" w:hAnsi="Times New Roman" w:cs="Times New Roman"/>
          <w:spacing w:val="-4"/>
          <w:sz w:val="24"/>
          <w:szCs w:val="24"/>
        </w:rPr>
        <w:t xml:space="preserve"> «Судебная экспертиза».</w:t>
      </w:r>
      <w:r w:rsidRPr="0083292E">
        <w:rPr>
          <w:rFonts w:ascii="Times New Roman" w:hAnsi="Times New Roman" w:cs="Times New Roman"/>
          <w:sz w:val="24"/>
          <w:szCs w:val="24"/>
        </w:rPr>
        <w:t xml:space="preserve"> Поэтому особое внимание уделяют подготовке таких специалистов, которые обладают высоким уровнем профессиональных знаний и умений, творческим профессиональным мышлением, способны эффективно р</w:t>
      </w:r>
      <w:r w:rsidRPr="0083292E">
        <w:rPr>
          <w:rFonts w:ascii="Times New Roman" w:hAnsi="Times New Roman" w:cs="Times New Roman"/>
          <w:sz w:val="24"/>
          <w:szCs w:val="24"/>
        </w:rPr>
        <w:t>е</w:t>
      </w:r>
      <w:r w:rsidRPr="0083292E">
        <w:rPr>
          <w:rFonts w:ascii="Times New Roman" w:hAnsi="Times New Roman" w:cs="Times New Roman"/>
          <w:sz w:val="24"/>
          <w:szCs w:val="24"/>
        </w:rPr>
        <w:t>шать разнообразные практические задачи. Приступая к знакомству своей будущей пр</w:t>
      </w:r>
      <w:r w:rsidRPr="0083292E">
        <w:rPr>
          <w:rFonts w:ascii="Times New Roman" w:hAnsi="Times New Roman" w:cs="Times New Roman"/>
          <w:sz w:val="24"/>
          <w:szCs w:val="24"/>
        </w:rPr>
        <w:t>о</w:t>
      </w:r>
      <w:r w:rsidRPr="0083292E">
        <w:rPr>
          <w:rFonts w:ascii="Times New Roman" w:hAnsi="Times New Roman" w:cs="Times New Roman"/>
          <w:sz w:val="24"/>
          <w:szCs w:val="24"/>
        </w:rPr>
        <w:t xml:space="preserve">фессии, необходимо уяснить место данной дисциплины для органов правосудия, изучить и оценить имеющиеся данные по этому вопросу. </w:t>
      </w:r>
      <w:proofErr w:type="gramStart"/>
      <w:r w:rsidRPr="0083292E">
        <w:rPr>
          <w:rFonts w:ascii="Times New Roman" w:hAnsi="Times New Roman" w:cs="Times New Roman"/>
          <w:sz w:val="24"/>
          <w:szCs w:val="24"/>
        </w:rPr>
        <w:t>У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чебно-ознакомительная </w:t>
      </w:r>
      <w:r w:rsidRPr="0083292E">
        <w:rPr>
          <w:rFonts w:ascii="Times New Roman" w:hAnsi="Times New Roman" w:cs="Times New Roman"/>
          <w:sz w:val="24"/>
          <w:szCs w:val="24"/>
        </w:rPr>
        <w:t>практика баз</w:t>
      </w:r>
      <w:r w:rsidRPr="0083292E">
        <w:rPr>
          <w:rFonts w:ascii="Times New Roman" w:hAnsi="Times New Roman" w:cs="Times New Roman"/>
          <w:sz w:val="24"/>
          <w:szCs w:val="24"/>
        </w:rPr>
        <w:t>и</w:t>
      </w:r>
      <w:r w:rsidRPr="0083292E">
        <w:rPr>
          <w:rFonts w:ascii="Times New Roman" w:hAnsi="Times New Roman" w:cs="Times New Roman"/>
          <w:sz w:val="24"/>
          <w:szCs w:val="24"/>
        </w:rPr>
        <w:t>руется на знаниях уголовного права, уголовно-процессуального права, гражданского пр</w:t>
      </w:r>
      <w:r w:rsidRPr="0083292E">
        <w:rPr>
          <w:rFonts w:ascii="Times New Roman" w:hAnsi="Times New Roman" w:cs="Times New Roman"/>
          <w:sz w:val="24"/>
          <w:szCs w:val="24"/>
        </w:rPr>
        <w:t>а</w:t>
      </w:r>
      <w:r w:rsidRPr="0083292E">
        <w:rPr>
          <w:rFonts w:ascii="Times New Roman" w:hAnsi="Times New Roman" w:cs="Times New Roman"/>
          <w:sz w:val="24"/>
          <w:szCs w:val="24"/>
        </w:rPr>
        <w:t>ва, гражданско-процессуального права, процесса, административного права, уголовно-исполнительного права, теории судебной экспертизы, участие специалиста в процессуал</w:t>
      </w:r>
      <w:r w:rsidRPr="0083292E">
        <w:rPr>
          <w:rFonts w:ascii="Times New Roman" w:hAnsi="Times New Roman" w:cs="Times New Roman"/>
          <w:sz w:val="24"/>
          <w:szCs w:val="24"/>
        </w:rPr>
        <w:t>ь</w:t>
      </w:r>
      <w:r w:rsidRPr="0083292E">
        <w:rPr>
          <w:rFonts w:ascii="Times New Roman" w:hAnsi="Times New Roman" w:cs="Times New Roman"/>
          <w:sz w:val="24"/>
          <w:szCs w:val="24"/>
        </w:rPr>
        <w:t>ных действиях, судебной медицины, криминалистики, логике.</w:t>
      </w:r>
      <w:proofErr w:type="gramEnd"/>
      <w:r w:rsidRPr="0083292E">
        <w:rPr>
          <w:rFonts w:ascii="Times New Roman" w:hAnsi="Times New Roman" w:cs="Times New Roman"/>
          <w:sz w:val="24"/>
          <w:szCs w:val="24"/>
        </w:rPr>
        <w:t xml:space="preserve"> В структуре методов кр</w:t>
      </w:r>
      <w:r w:rsidRPr="0083292E">
        <w:rPr>
          <w:rFonts w:ascii="Times New Roman" w:hAnsi="Times New Roman" w:cs="Times New Roman"/>
          <w:sz w:val="24"/>
          <w:szCs w:val="24"/>
        </w:rPr>
        <w:t>и</w:t>
      </w:r>
      <w:r w:rsidRPr="0083292E">
        <w:rPr>
          <w:rFonts w:ascii="Times New Roman" w:hAnsi="Times New Roman" w:cs="Times New Roman"/>
          <w:sz w:val="24"/>
          <w:szCs w:val="24"/>
        </w:rPr>
        <w:t>миналистической экспертизы можно выделить общие и специальные методы исследов</w:t>
      </w:r>
      <w:r w:rsidRPr="0083292E">
        <w:rPr>
          <w:rFonts w:ascii="Times New Roman" w:hAnsi="Times New Roman" w:cs="Times New Roman"/>
          <w:sz w:val="24"/>
          <w:szCs w:val="24"/>
        </w:rPr>
        <w:t>а</w:t>
      </w:r>
      <w:r w:rsidRPr="0083292E">
        <w:rPr>
          <w:rFonts w:ascii="Times New Roman" w:hAnsi="Times New Roman" w:cs="Times New Roman"/>
          <w:sz w:val="24"/>
          <w:szCs w:val="24"/>
        </w:rPr>
        <w:t>ний: наблюдение, измерение, моделирование, математические, физические, физико-химические, химические и другие. Для их использования в экспертной практике разраб</w:t>
      </w:r>
      <w:r w:rsidRPr="0083292E">
        <w:rPr>
          <w:rFonts w:ascii="Times New Roman" w:hAnsi="Times New Roman" w:cs="Times New Roman"/>
          <w:sz w:val="24"/>
          <w:szCs w:val="24"/>
        </w:rPr>
        <w:t>о</w:t>
      </w:r>
      <w:r w:rsidRPr="0083292E">
        <w:rPr>
          <w:rFonts w:ascii="Times New Roman" w:hAnsi="Times New Roman" w:cs="Times New Roman"/>
          <w:sz w:val="24"/>
          <w:szCs w:val="24"/>
        </w:rPr>
        <w:t>тан и создан большой комплекс научно-технических средств, с помощью которого эффе</w:t>
      </w:r>
      <w:r w:rsidRPr="0083292E">
        <w:rPr>
          <w:rFonts w:ascii="Times New Roman" w:hAnsi="Times New Roman" w:cs="Times New Roman"/>
          <w:sz w:val="24"/>
          <w:szCs w:val="24"/>
        </w:rPr>
        <w:t>к</w:t>
      </w:r>
      <w:r w:rsidRPr="0083292E">
        <w:rPr>
          <w:rFonts w:ascii="Times New Roman" w:hAnsi="Times New Roman" w:cs="Times New Roman"/>
          <w:sz w:val="24"/>
          <w:szCs w:val="24"/>
        </w:rPr>
        <w:t>тивно решаются специфические задачи исследования и использования вещественных д</w:t>
      </w:r>
      <w:r w:rsidRPr="0083292E">
        <w:rPr>
          <w:rFonts w:ascii="Times New Roman" w:hAnsi="Times New Roman" w:cs="Times New Roman"/>
          <w:sz w:val="24"/>
          <w:szCs w:val="24"/>
        </w:rPr>
        <w:t>о</w:t>
      </w:r>
      <w:r w:rsidRPr="0083292E">
        <w:rPr>
          <w:rFonts w:ascii="Times New Roman" w:hAnsi="Times New Roman" w:cs="Times New Roman"/>
          <w:sz w:val="24"/>
          <w:szCs w:val="24"/>
        </w:rPr>
        <w:t>казательств на различных стадиях уголовного процесса.</w:t>
      </w:r>
    </w:p>
    <w:p w:rsidR="0083292E" w:rsidRPr="0083292E" w:rsidRDefault="0083292E" w:rsidP="00832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>Все экспертные дисциплины имеют практическую направленность и предполагают реализацию в учебном процессе комплекса действий (экспертных исследований и участие в следственных действиях</w:t>
      </w:r>
      <w:r w:rsidR="00395BDD">
        <w:rPr>
          <w:rFonts w:ascii="Times New Roman" w:hAnsi="Times New Roman" w:cs="Times New Roman"/>
          <w:sz w:val="24"/>
          <w:szCs w:val="24"/>
        </w:rPr>
        <w:t xml:space="preserve"> в качестве специалиста) </w:t>
      </w:r>
      <w:r w:rsidRPr="0083292E">
        <w:rPr>
          <w:rFonts w:ascii="Times New Roman" w:hAnsi="Times New Roman" w:cs="Times New Roman"/>
          <w:sz w:val="24"/>
          <w:szCs w:val="24"/>
        </w:rPr>
        <w:t>по овладению профессионально ва</w:t>
      </w:r>
      <w:r w:rsidRPr="0083292E">
        <w:rPr>
          <w:rFonts w:ascii="Times New Roman" w:hAnsi="Times New Roman" w:cs="Times New Roman"/>
          <w:sz w:val="24"/>
          <w:szCs w:val="24"/>
        </w:rPr>
        <w:t>ж</w:t>
      </w:r>
      <w:r w:rsidRPr="0083292E">
        <w:rPr>
          <w:rFonts w:ascii="Times New Roman" w:hAnsi="Times New Roman" w:cs="Times New Roman"/>
          <w:sz w:val="24"/>
          <w:szCs w:val="24"/>
        </w:rPr>
        <w:t>ными умениями и навыками. Одним из видов закрепления, проверки и отработки навыков, полученных студентами на практических занятиях, является прохождение практики</w:t>
      </w:r>
    </w:p>
    <w:p w:rsidR="0083292E" w:rsidRPr="0083292E" w:rsidRDefault="0083292E" w:rsidP="00D33DE1">
      <w:pPr>
        <w:tabs>
          <w:tab w:val="left" w:pos="70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практики</w:t>
      </w:r>
    </w:p>
    <w:p w:rsidR="0083292E" w:rsidRPr="0083292E" w:rsidRDefault="0083292E" w:rsidP="0083292E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>Учебная практика по освоению первичных профессиональных умений и навыков, проводится в лабораториях экспертных подразделений.</w:t>
      </w:r>
      <w:r w:rsidRPr="0083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292E" w:rsidRPr="0083292E" w:rsidRDefault="0083292E" w:rsidP="00832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 xml:space="preserve">Прохождение практик представляет собой целостную систему, направленную на подготовку высококвалифицированных специалистов в области </w:t>
      </w:r>
      <w:proofErr w:type="spellStart"/>
      <w:r w:rsidRPr="0083292E">
        <w:rPr>
          <w:rFonts w:ascii="Times New Roman" w:hAnsi="Times New Roman" w:cs="Times New Roman"/>
          <w:sz w:val="24"/>
          <w:szCs w:val="24"/>
        </w:rPr>
        <w:t>экспертологии</w:t>
      </w:r>
      <w:proofErr w:type="spellEnd"/>
      <w:r w:rsidR="00395BDD">
        <w:rPr>
          <w:rFonts w:ascii="Times New Roman" w:hAnsi="Times New Roman" w:cs="Times New Roman"/>
          <w:sz w:val="24"/>
          <w:szCs w:val="24"/>
        </w:rPr>
        <w:t>.</w:t>
      </w:r>
    </w:p>
    <w:p w:rsidR="0083292E" w:rsidRPr="0083292E" w:rsidRDefault="0083292E" w:rsidP="00D33DE1">
      <w:pPr>
        <w:tabs>
          <w:tab w:val="right" w:leader="underscore" w:pos="850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руководство практикой</w:t>
      </w:r>
    </w:p>
    <w:p w:rsidR="0083292E" w:rsidRPr="0083292E" w:rsidRDefault="0083292E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92E">
        <w:rPr>
          <w:rFonts w:ascii="Times New Roman" w:hAnsi="Times New Roman" w:cs="Times New Roman"/>
          <w:sz w:val="24"/>
          <w:szCs w:val="24"/>
        </w:rPr>
        <w:t xml:space="preserve">Требования к организации практики определяются </w:t>
      </w:r>
      <w:r w:rsidR="00E435FD">
        <w:rPr>
          <w:rFonts w:ascii="Times New Roman" w:hAnsi="Times New Roman" w:cs="Times New Roman"/>
          <w:sz w:val="24"/>
          <w:szCs w:val="24"/>
        </w:rPr>
        <w:t>Федеральным г</w:t>
      </w:r>
      <w:r w:rsidRPr="0083292E">
        <w:rPr>
          <w:rFonts w:ascii="Times New Roman" w:hAnsi="Times New Roman" w:cs="Times New Roman"/>
          <w:sz w:val="24"/>
          <w:szCs w:val="24"/>
        </w:rPr>
        <w:t>осударственным образовательным стандартом по специальности высшего профессионального образования. Программа каждого вида практики студентов разрабатывается выпускающей кафедрой по каждой основной о</w:t>
      </w:r>
      <w:r w:rsidR="00F44D46">
        <w:rPr>
          <w:rFonts w:ascii="Times New Roman" w:hAnsi="Times New Roman" w:cs="Times New Roman"/>
          <w:sz w:val="24"/>
          <w:szCs w:val="24"/>
        </w:rPr>
        <w:t>бразовательной программе</w:t>
      </w:r>
      <w:r w:rsidRPr="0083292E">
        <w:rPr>
          <w:rFonts w:ascii="Times New Roman" w:hAnsi="Times New Roman" w:cs="Times New Roman"/>
          <w:sz w:val="24"/>
          <w:szCs w:val="24"/>
        </w:rPr>
        <w:t xml:space="preserve"> с учетом специфики баз практики и утве</w:t>
      </w:r>
      <w:r w:rsidRPr="0083292E">
        <w:rPr>
          <w:rFonts w:ascii="Times New Roman" w:hAnsi="Times New Roman" w:cs="Times New Roman"/>
          <w:sz w:val="24"/>
          <w:szCs w:val="24"/>
        </w:rPr>
        <w:t>р</w:t>
      </w:r>
      <w:r w:rsidRPr="0083292E">
        <w:rPr>
          <w:rFonts w:ascii="Times New Roman" w:hAnsi="Times New Roman" w:cs="Times New Roman"/>
          <w:sz w:val="24"/>
          <w:szCs w:val="24"/>
        </w:rPr>
        <w:t>ждае</w:t>
      </w:r>
      <w:r w:rsidR="006F3A4F">
        <w:rPr>
          <w:rFonts w:ascii="Times New Roman" w:hAnsi="Times New Roman" w:cs="Times New Roman"/>
          <w:sz w:val="24"/>
          <w:szCs w:val="24"/>
        </w:rPr>
        <w:t xml:space="preserve">тся на </w:t>
      </w:r>
      <w:r w:rsidR="00F44D46">
        <w:rPr>
          <w:rFonts w:ascii="Times New Roman" w:hAnsi="Times New Roman" w:cs="Times New Roman"/>
          <w:sz w:val="24"/>
          <w:szCs w:val="24"/>
        </w:rPr>
        <w:t>заседании кафедры и заседании Учебно-методической комиссии</w:t>
      </w:r>
      <w:r w:rsidR="006F3A4F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Pr="0083292E">
        <w:rPr>
          <w:rFonts w:ascii="Times New Roman" w:hAnsi="Times New Roman" w:cs="Times New Roman"/>
          <w:sz w:val="24"/>
          <w:szCs w:val="24"/>
        </w:rPr>
        <w:t>. Перечень учебных практик, являющихся продолжением учебных дисциплин, определяе</w:t>
      </w:r>
      <w:r w:rsidRPr="0083292E">
        <w:rPr>
          <w:rFonts w:ascii="Times New Roman" w:hAnsi="Times New Roman" w:cs="Times New Roman"/>
          <w:sz w:val="24"/>
          <w:szCs w:val="24"/>
        </w:rPr>
        <w:t>т</w:t>
      </w:r>
      <w:r w:rsidRPr="0083292E">
        <w:rPr>
          <w:rFonts w:ascii="Times New Roman" w:hAnsi="Times New Roman" w:cs="Times New Roman"/>
          <w:sz w:val="24"/>
          <w:szCs w:val="24"/>
        </w:rPr>
        <w:t>ся выпускающей кафедрой. Руководство практикой осуществляет руководитель практики от кафедры.</w:t>
      </w:r>
      <w:r w:rsidR="00395BDD">
        <w:rPr>
          <w:rFonts w:ascii="Times New Roman" w:hAnsi="Times New Roman" w:cs="Times New Roman"/>
          <w:sz w:val="24"/>
          <w:szCs w:val="24"/>
        </w:rPr>
        <w:t xml:space="preserve"> </w:t>
      </w:r>
      <w:r w:rsidRPr="0083292E">
        <w:rPr>
          <w:rFonts w:ascii="Times New Roman" w:hAnsi="Times New Roman" w:cs="Times New Roman"/>
          <w:sz w:val="24"/>
          <w:szCs w:val="24"/>
        </w:rPr>
        <w:t>Практика в организациях осуще</w:t>
      </w:r>
      <w:r w:rsidR="00395BDD">
        <w:rPr>
          <w:rFonts w:ascii="Times New Roman" w:hAnsi="Times New Roman" w:cs="Times New Roman"/>
          <w:sz w:val="24"/>
          <w:szCs w:val="24"/>
        </w:rPr>
        <w:t xml:space="preserve">ствляется на основе договоров, </w:t>
      </w:r>
      <w:r w:rsidRPr="0083292E">
        <w:rPr>
          <w:rFonts w:ascii="Times New Roman" w:hAnsi="Times New Roman" w:cs="Times New Roman"/>
          <w:sz w:val="24"/>
          <w:szCs w:val="24"/>
        </w:rPr>
        <w:t>в соотве</w:t>
      </w:r>
      <w:r w:rsidRPr="0083292E">
        <w:rPr>
          <w:rFonts w:ascii="Times New Roman" w:hAnsi="Times New Roman" w:cs="Times New Roman"/>
          <w:sz w:val="24"/>
          <w:szCs w:val="24"/>
        </w:rPr>
        <w:t>т</w:t>
      </w:r>
      <w:r w:rsidRPr="0083292E">
        <w:rPr>
          <w:rFonts w:ascii="Times New Roman" w:hAnsi="Times New Roman" w:cs="Times New Roman"/>
          <w:sz w:val="24"/>
          <w:szCs w:val="24"/>
        </w:rPr>
        <w:t>ствии с которыми указанные организации независимо от их организационно-правовых форм обязаны предоставить студентам места для прохождения Организация учебно-ознакомительной  практик на всех этапах должна быть направлена на обеспечение непр</w:t>
      </w:r>
      <w:r w:rsidRPr="0083292E">
        <w:rPr>
          <w:rFonts w:ascii="Times New Roman" w:hAnsi="Times New Roman" w:cs="Times New Roman"/>
          <w:sz w:val="24"/>
          <w:szCs w:val="24"/>
        </w:rPr>
        <w:t>е</w:t>
      </w:r>
      <w:r w:rsidRPr="0083292E">
        <w:rPr>
          <w:rFonts w:ascii="Times New Roman" w:hAnsi="Times New Roman" w:cs="Times New Roman"/>
          <w:sz w:val="24"/>
          <w:szCs w:val="24"/>
        </w:rPr>
        <w:t>рывности и последовательности овладения студентами профессиональной деятельностью в соответствии с требованиями к уровню подготовки выпускника. Основными задачами ознакомительной практики являются введение в систему работы, о</w:t>
      </w:r>
      <w:r w:rsidR="00395BDD">
        <w:rPr>
          <w:rFonts w:ascii="Times New Roman" w:hAnsi="Times New Roman" w:cs="Times New Roman"/>
          <w:sz w:val="24"/>
          <w:szCs w:val="24"/>
        </w:rPr>
        <w:t>рганизованное как зн</w:t>
      </w:r>
      <w:r w:rsidR="00395BDD">
        <w:rPr>
          <w:rFonts w:ascii="Times New Roman" w:hAnsi="Times New Roman" w:cs="Times New Roman"/>
          <w:sz w:val="24"/>
          <w:szCs w:val="24"/>
        </w:rPr>
        <w:t>а</w:t>
      </w:r>
      <w:r w:rsidR="00395BDD">
        <w:rPr>
          <w:rFonts w:ascii="Times New Roman" w:hAnsi="Times New Roman" w:cs="Times New Roman"/>
          <w:sz w:val="24"/>
          <w:szCs w:val="24"/>
        </w:rPr>
        <w:t xml:space="preserve">комство </w:t>
      </w:r>
      <w:r w:rsidRPr="0083292E">
        <w:rPr>
          <w:rFonts w:ascii="Times New Roman" w:hAnsi="Times New Roman" w:cs="Times New Roman"/>
          <w:sz w:val="24"/>
          <w:szCs w:val="24"/>
        </w:rPr>
        <w:t>с профессионалами и  экспертными подразделениями, с различными видами р</w:t>
      </w:r>
      <w:r w:rsidRPr="0083292E">
        <w:rPr>
          <w:rFonts w:ascii="Times New Roman" w:hAnsi="Times New Roman" w:cs="Times New Roman"/>
          <w:sz w:val="24"/>
          <w:szCs w:val="24"/>
        </w:rPr>
        <w:t>а</w:t>
      </w:r>
      <w:r w:rsidRPr="0083292E">
        <w:rPr>
          <w:rFonts w:ascii="Times New Roman" w:hAnsi="Times New Roman" w:cs="Times New Roman"/>
          <w:sz w:val="24"/>
          <w:szCs w:val="24"/>
        </w:rPr>
        <w:t>бочей документации и др. Активность студента в освоении программы практики в таком варианте связана, как правило, с наблюдением за профессиональными действиями спец</w:t>
      </w:r>
      <w:r w:rsidRPr="0083292E">
        <w:rPr>
          <w:rFonts w:ascii="Times New Roman" w:hAnsi="Times New Roman" w:cs="Times New Roman"/>
          <w:sz w:val="24"/>
          <w:szCs w:val="24"/>
        </w:rPr>
        <w:t>и</w:t>
      </w:r>
      <w:r w:rsidRPr="0083292E">
        <w:rPr>
          <w:rFonts w:ascii="Times New Roman" w:hAnsi="Times New Roman" w:cs="Times New Roman"/>
          <w:sz w:val="24"/>
          <w:szCs w:val="24"/>
        </w:rPr>
        <w:t>алиста, выполнением ситуативных (соответствующих требованиям текущих обстоятел</w:t>
      </w:r>
      <w:r w:rsidRPr="0083292E">
        <w:rPr>
          <w:rFonts w:ascii="Times New Roman" w:hAnsi="Times New Roman" w:cs="Times New Roman"/>
          <w:sz w:val="24"/>
          <w:szCs w:val="24"/>
        </w:rPr>
        <w:t>ь</w:t>
      </w:r>
      <w:r w:rsidRPr="0083292E">
        <w:rPr>
          <w:rFonts w:ascii="Times New Roman" w:hAnsi="Times New Roman" w:cs="Times New Roman"/>
          <w:sz w:val="24"/>
          <w:szCs w:val="24"/>
        </w:rPr>
        <w:t>ств) заданий</w:t>
      </w:r>
      <w:r w:rsidRPr="008329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292E" w:rsidRPr="0083292E" w:rsidRDefault="0083292E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92E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института:</w:t>
      </w:r>
    </w:p>
    <w:p w:rsidR="0083292E" w:rsidRPr="0083292E" w:rsidRDefault="0083292E" w:rsidP="00D523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практики </w:t>
      </w:r>
      <w:proofErr w:type="gramStart"/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инструктивное совещание с закрепленной за ним группой студентов разъясняет</w:t>
      </w:r>
      <w:proofErr w:type="gramEnd"/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 содержание и порядок прохождения практики, устанавливает и поддерживает связь с руководителями практики от организации;</w:t>
      </w:r>
    </w:p>
    <w:p w:rsidR="0083292E" w:rsidRPr="0083292E" w:rsidRDefault="0083292E" w:rsidP="00D523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сроков практики и ее содержанием;</w:t>
      </w:r>
    </w:p>
    <w:p w:rsidR="0083292E" w:rsidRPr="0083292E" w:rsidRDefault="0083292E" w:rsidP="00D523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студентам методическую помощь;</w:t>
      </w:r>
    </w:p>
    <w:p w:rsidR="0083292E" w:rsidRPr="0083292E" w:rsidRDefault="0083292E" w:rsidP="00D523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результаты выполнения практикантами программы практики</w:t>
      </w:r>
    </w:p>
    <w:p w:rsidR="0083292E" w:rsidRPr="0083292E" w:rsidRDefault="0083292E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E">
        <w:rPr>
          <w:rFonts w:ascii="Times New Roman" w:hAnsi="Times New Roman" w:cs="Times New Roman"/>
          <w:sz w:val="24"/>
          <w:szCs w:val="24"/>
        </w:rPr>
        <w:t>Учебно-ознакомительная практика призвана закрепить знания по циклам изученного материала дисциплин («Введение в специальность», «Теория судебной экспертизы»), научить применять полученные знания при анализе деятельности экспертного подразд</w:t>
      </w:r>
      <w:r w:rsidRPr="0083292E">
        <w:rPr>
          <w:rFonts w:ascii="Times New Roman" w:hAnsi="Times New Roman" w:cs="Times New Roman"/>
          <w:sz w:val="24"/>
          <w:szCs w:val="24"/>
        </w:rPr>
        <w:t>е</w:t>
      </w:r>
      <w:r w:rsidRPr="0083292E">
        <w:rPr>
          <w:rFonts w:ascii="Times New Roman" w:hAnsi="Times New Roman" w:cs="Times New Roman"/>
          <w:sz w:val="24"/>
          <w:szCs w:val="24"/>
        </w:rPr>
        <w:t>ления.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профессиональной деятельностью: судебно-экспертной деятельн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по обеспечению судопроизводства, предупреждения, раскрытия и расследования правонарушений путем использования специальных знаний для обнаружения, фиксации, изъятия и исследования материальных носителей информации, необходимой для устано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329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фактических данных.</w:t>
      </w:r>
    </w:p>
    <w:p w:rsidR="006F3A4F" w:rsidRPr="006F3A4F" w:rsidRDefault="006F3A4F" w:rsidP="00D33DE1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6F3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6F3A4F" w:rsidRPr="006F3A4F" w:rsidRDefault="006F3A4F" w:rsidP="006F3A4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hAnsi="Times New Roman" w:cs="Times New Roman"/>
          <w:sz w:val="24"/>
          <w:szCs w:val="24"/>
        </w:rPr>
        <w:t>1) ознакомительная практика на предприятии (учреждении, организации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F3A4F" w:rsidRDefault="006F3A4F" w:rsidP="00D33DE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A4F">
        <w:rPr>
          <w:rFonts w:ascii="Times New Roman" w:hAnsi="Times New Roman" w:cs="Times New Roman"/>
          <w:sz w:val="24"/>
          <w:szCs w:val="24"/>
        </w:rPr>
        <w:t>2) практика по получению первичных профессиональных умений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92E" w:rsidRPr="006F3A4F" w:rsidRDefault="006F3A4F" w:rsidP="00D33DE1">
      <w:pPr>
        <w:tabs>
          <w:tab w:val="right" w:leader="underscore" w:pos="9639"/>
        </w:tabs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4F">
        <w:rPr>
          <w:rFonts w:ascii="Times New Roman" w:hAnsi="Times New Roman" w:cs="Times New Roman"/>
          <w:b/>
          <w:sz w:val="24"/>
          <w:szCs w:val="24"/>
        </w:rPr>
        <w:t>ПРЕДДИПЛОМНАЯ ПРАКТИКА</w:t>
      </w:r>
    </w:p>
    <w:p w:rsidR="006F3A4F" w:rsidRPr="006F3A4F" w:rsidRDefault="00D22B2C" w:rsidP="00D33DE1">
      <w:pPr>
        <w:tabs>
          <w:tab w:val="num" w:pos="1069"/>
          <w:tab w:val="right" w:leader="underscore" w:pos="850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практики</w:t>
      </w:r>
    </w:p>
    <w:p w:rsidR="006F3A4F" w:rsidRPr="006F3A4F" w:rsidRDefault="006F3A4F" w:rsidP="00D22B2C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практики студенты должны познакомиться с</w:t>
      </w:r>
      <w:r w:rsidR="0095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правоохран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="00D3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органов, законотворческой и 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правоприменительной работой в экспертных учр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ждениях и</w:t>
      </w:r>
      <w:r w:rsidRPr="006F3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формировании у студентов на основе полученных знаний практических нав</w:t>
      </w:r>
      <w:r w:rsidRPr="006F3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6F3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 и умений будущих специалистов</w:t>
      </w:r>
    </w:p>
    <w:p w:rsidR="006F3A4F" w:rsidRPr="006F3A4F" w:rsidRDefault="00D22B2C" w:rsidP="00D33DE1">
      <w:pPr>
        <w:tabs>
          <w:tab w:val="right" w:leader="underscore" w:pos="936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практики</w:t>
      </w:r>
    </w:p>
    <w:p w:rsidR="006F3A4F" w:rsidRPr="006F3A4F" w:rsidRDefault="006F3A4F" w:rsidP="00D22B2C">
      <w:pPr>
        <w:tabs>
          <w:tab w:val="right" w:leader="underscore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 w:rsidRPr="006F3A4F">
        <w:rPr>
          <w:rFonts w:ascii="Times New Roman" w:hAnsi="Times New Roman" w:cs="Times New Roman"/>
          <w:sz w:val="24"/>
          <w:szCs w:val="24"/>
        </w:rPr>
        <w:t xml:space="preserve">практики является 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профессиональных умений,</w:t>
      </w:r>
      <w:r w:rsidRPr="006F3A4F">
        <w:rPr>
          <w:rFonts w:ascii="Times New Roman" w:hAnsi="Times New Roman" w:cs="Times New Roman"/>
          <w:sz w:val="24"/>
          <w:szCs w:val="24"/>
        </w:rPr>
        <w:t xml:space="preserve"> 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приобретение, развитие и совершенствование необходимых профессиональных умений и навыков в пр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практики достигается путем непосредственного участия студентов в оперативно-служебных, экспертных мероприятиях.</w:t>
      </w:r>
    </w:p>
    <w:p w:rsidR="006F3A4F" w:rsidRPr="006F3A4F" w:rsidRDefault="00D22B2C" w:rsidP="00D33DE1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практики в структуре</w:t>
      </w:r>
      <w:r w:rsidR="006F3A4F" w:rsidRPr="006F3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0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</w:t>
      </w:r>
      <w:r w:rsidR="006F3A4F" w:rsidRPr="006F3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6F3A4F" w:rsidRPr="006F3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="006F3A4F" w:rsidRPr="006F3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3A4F" w:rsidRPr="006F3A4F">
        <w:rPr>
          <w:rFonts w:ascii="Times New Roman" w:hAnsi="Times New Roman" w:cs="Times New Roman"/>
          <w:sz w:val="24"/>
          <w:szCs w:val="24"/>
        </w:rPr>
        <w:t>Требования к организации практики опред</w:t>
      </w:r>
      <w:r w:rsidR="006F3A4F" w:rsidRPr="006F3A4F">
        <w:rPr>
          <w:rFonts w:ascii="Times New Roman" w:hAnsi="Times New Roman" w:cs="Times New Roman"/>
          <w:sz w:val="24"/>
          <w:szCs w:val="24"/>
        </w:rPr>
        <w:t>е</w:t>
      </w:r>
      <w:r w:rsidR="006F3A4F" w:rsidRPr="006F3A4F">
        <w:rPr>
          <w:rFonts w:ascii="Times New Roman" w:hAnsi="Times New Roman" w:cs="Times New Roman"/>
          <w:sz w:val="24"/>
          <w:szCs w:val="24"/>
        </w:rPr>
        <w:t>ляются Государственным образовательным стандартом по специальности высшего пр</w:t>
      </w:r>
      <w:r w:rsidR="006F3A4F" w:rsidRPr="006F3A4F">
        <w:rPr>
          <w:rFonts w:ascii="Times New Roman" w:hAnsi="Times New Roman" w:cs="Times New Roman"/>
          <w:sz w:val="24"/>
          <w:szCs w:val="24"/>
        </w:rPr>
        <w:t>о</w:t>
      </w:r>
      <w:r w:rsidR="006F3A4F" w:rsidRPr="006F3A4F">
        <w:rPr>
          <w:rFonts w:ascii="Times New Roman" w:hAnsi="Times New Roman" w:cs="Times New Roman"/>
          <w:sz w:val="24"/>
          <w:szCs w:val="24"/>
        </w:rPr>
        <w:t>фессионального образования. Степень современного развития общества технические зн</w:t>
      </w:r>
      <w:r w:rsidR="006F3A4F" w:rsidRPr="006F3A4F">
        <w:rPr>
          <w:rFonts w:ascii="Times New Roman" w:hAnsi="Times New Roman" w:cs="Times New Roman"/>
          <w:sz w:val="24"/>
          <w:szCs w:val="24"/>
        </w:rPr>
        <w:t>а</w:t>
      </w:r>
      <w:r w:rsidR="006F3A4F" w:rsidRPr="006F3A4F">
        <w:rPr>
          <w:rFonts w:ascii="Times New Roman" w:hAnsi="Times New Roman" w:cs="Times New Roman"/>
          <w:sz w:val="24"/>
          <w:szCs w:val="24"/>
        </w:rPr>
        <w:t>ния и информированность граждан значительно усложняют задачи, которые придется р</w:t>
      </w:r>
      <w:r w:rsidR="006F3A4F" w:rsidRPr="006F3A4F">
        <w:rPr>
          <w:rFonts w:ascii="Times New Roman" w:hAnsi="Times New Roman" w:cs="Times New Roman"/>
          <w:sz w:val="24"/>
          <w:szCs w:val="24"/>
        </w:rPr>
        <w:t>е</w:t>
      </w:r>
      <w:r w:rsidR="006F3A4F" w:rsidRPr="006F3A4F">
        <w:rPr>
          <w:rFonts w:ascii="Times New Roman" w:hAnsi="Times New Roman" w:cs="Times New Roman"/>
          <w:sz w:val="24"/>
          <w:szCs w:val="24"/>
        </w:rPr>
        <w:t>шать выпуск</w:t>
      </w:r>
      <w:r w:rsidR="006F3A4F" w:rsidRPr="006F3A4F">
        <w:rPr>
          <w:rFonts w:ascii="Times New Roman" w:hAnsi="Times New Roman" w:cs="Times New Roman"/>
          <w:spacing w:val="-4"/>
          <w:sz w:val="24"/>
          <w:szCs w:val="24"/>
        </w:rPr>
        <w:t>никам юридического института специал</w:t>
      </w:r>
      <w:r w:rsidR="0015698C">
        <w:rPr>
          <w:rFonts w:ascii="Times New Roman" w:hAnsi="Times New Roman" w:cs="Times New Roman"/>
          <w:spacing w:val="-4"/>
          <w:sz w:val="24"/>
          <w:szCs w:val="24"/>
        </w:rPr>
        <w:t>ьности</w:t>
      </w:r>
      <w:r w:rsidR="006F3A4F" w:rsidRPr="006F3A4F">
        <w:rPr>
          <w:rFonts w:ascii="Times New Roman" w:hAnsi="Times New Roman" w:cs="Times New Roman"/>
          <w:spacing w:val="-4"/>
          <w:sz w:val="24"/>
          <w:szCs w:val="24"/>
        </w:rPr>
        <w:t xml:space="preserve"> «Судебная экспертиза».</w:t>
      </w:r>
      <w:r w:rsidR="006F3A4F" w:rsidRPr="006F3A4F">
        <w:rPr>
          <w:rFonts w:ascii="Times New Roman" w:hAnsi="Times New Roman" w:cs="Times New Roman"/>
          <w:sz w:val="24"/>
          <w:szCs w:val="24"/>
        </w:rPr>
        <w:t xml:space="preserve"> Поэтому особое внимание уделяют подготовке таких специалистов, которые обладают высоким уровнем профессиональных знаний и умений, творческим профессиональным мышлен</w:t>
      </w:r>
      <w:r w:rsidR="006F3A4F" w:rsidRPr="006F3A4F">
        <w:rPr>
          <w:rFonts w:ascii="Times New Roman" w:hAnsi="Times New Roman" w:cs="Times New Roman"/>
          <w:sz w:val="24"/>
          <w:szCs w:val="24"/>
        </w:rPr>
        <w:t>и</w:t>
      </w:r>
      <w:r w:rsidR="006F3A4F" w:rsidRPr="006F3A4F">
        <w:rPr>
          <w:rFonts w:ascii="Times New Roman" w:hAnsi="Times New Roman" w:cs="Times New Roman"/>
          <w:sz w:val="24"/>
          <w:szCs w:val="24"/>
        </w:rPr>
        <w:t>ем, способны эффективно решать раз</w:t>
      </w:r>
      <w:r w:rsidRPr="00D22B2C">
        <w:rPr>
          <w:rFonts w:ascii="Times New Roman" w:hAnsi="Times New Roman" w:cs="Times New Roman"/>
          <w:sz w:val="24"/>
          <w:szCs w:val="24"/>
        </w:rPr>
        <w:t>нообразные практические задачи. П</w:t>
      </w:r>
      <w:r w:rsidR="006F3A4F" w:rsidRPr="006F3A4F">
        <w:rPr>
          <w:rFonts w:ascii="Times New Roman" w:hAnsi="Times New Roman" w:cs="Times New Roman"/>
          <w:sz w:val="24"/>
          <w:szCs w:val="24"/>
        </w:rPr>
        <w:t>роизводственная практика базируется на знан</w:t>
      </w:r>
      <w:r w:rsidR="00E435FD">
        <w:rPr>
          <w:rFonts w:ascii="Times New Roman" w:hAnsi="Times New Roman" w:cs="Times New Roman"/>
          <w:sz w:val="24"/>
          <w:szCs w:val="24"/>
        </w:rPr>
        <w:t>иях уголовного права, уголовно-</w:t>
      </w:r>
      <w:r w:rsidR="006F3A4F" w:rsidRPr="006F3A4F">
        <w:rPr>
          <w:rFonts w:ascii="Times New Roman" w:hAnsi="Times New Roman" w:cs="Times New Roman"/>
          <w:sz w:val="24"/>
          <w:szCs w:val="24"/>
        </w:rPr>
        <w:t xml:space="preserve">процессуального права, гражданского права, гражданско-процессуального права, процесса, административного права, уголовно-исполнительного </w:t>
      </w:r>
      <w:r w:rsidRPr="00D22B2C">
        <w:rPr>
          <w:rFonts w:ascii="Times New Roman" w:hAnsi="Times New Roman" w:cs="Times New Roman"/>
          <w:sz w:val="24"/>
          <w:szCs w:val="24"/>
        </w:rPr>
        <w:t>п</w:t>
      </w:r>
      <w:r w:rsidR="006F3A4F" w:rsidRPr="006F3A4F">
        <w:rPr>
          <w:rFonts w:ascii="Times New Roman" w:hAnsi="Times New Roman" w:cs="Times New Roman"/>
          <w:sz w:val="24"/>
          <w:szCs w:val="24"/>
        </w:rPr>
        <w:t>рава, теории судебной экспертизы,</w:t>
      </w:r>
      <w:r w:rsidRPr="00D22B2C">
        <w:rPr>
          <w:rFonts w:ascii="Times New Roman" w:hAnsi="Times New Roman" w:cs="Times New Roman"/>
          <w:sz w:val="24"/>
          <w:szCs w:val="24"/>
        </w:rPr>
        <w:t xml:space="preserve"> </w:t>
      </w:r>
      <w:r w:rsidR="006F3A4F" w:rsidRPr="006F3A4F">
        <w:rPr>
          <w:rFonts w:ascii="Times New Roman" w:hAnsi="Times New Roman" w:cs="Times New Roman"/>
          <w:sz w:val="24"/>
          <w:szCs w:val="24"/>
        </w:rPr>
        <w:t>участие специал</w:t>
      </w:r>
      <w:r w:rsidR="006F3A4F" w:rsidRPr="006F3A4F">
        <w:rPr>
          <w:rFonts w:ascii="Times New Roman" w:hAnsi="Times New Roman" w:cs="Times New Roman"/>
          <w:sz w:val="24"/>
          <w:szCs w:val="24"/>
        </w:rPr>
        <w:t>и</w:t>
      </w:r>
      <w:r w:rsidR="006F3A4F" w:rsidRPr="006F3A4F">
        <w:rPr>
          <w:rFonts w:ascii="Times New Roman" w:hAnsi="Times New Roman" w:cs="Times New Roman"/>
          <w:sz w:val="24"/>
          <w:szCs w:val="24"/>
        </w:rPr>
        <w:t>ста в процессуальных действиях, криминалистики, логике. В структуре методов кримин</w:t>
      </w:r>
      <w:r w:rsidR="006F3A4F" w:rsidRPr="006F3A4F">
        <w:rPr>
          <w:rFonts w:ascii="Times New Roman" w:hAnsi="Times New Roman" w:cs="Times New Roman"/>
          <w:sz w:val="24"/>
          <w:szCs w:val="24"/>
        </w:rPr>
        <w:t>а</w:t>
      </w:r>
      <w:r w:rsidR="006F3A4F" w:rsidRPr="006F3A4F">
        <w:rPr>
          <w:rFonts w:ascii="Times New Roman" w:hAnsi="Times New Roman" w:cs="Times New Roman"/>
          <w:sz w:val="24"/>
          <w:szCs w:val="24"/>
        </w:rPr>
        <w:t>листической экспертизы можно выделить общие и специальные методы исследований: наблюдение, измерение, моделирование, математические, физические, физико-химические, химические и другие. Для их использования в экспертной практике разраб</w:t>
      </w:r>
      <w:r w:rsidR="006F3A4F" w:rsidRPr="006F3A4F">
        <w:rPr>
          <w:rFonts w:ascii="Times New Roman" w:hAnsi="Times New Roman" w:cs="Times New Roman"/>
          <w:sz w:val="24"/>
          <w:szCs w:val="24"/>
        </w:rPr>
        <w:t>о</w:t>
      </w:r>
      <w:r w:rsidR="006F3A4F" w:rsidRPr="006F3A4F">
        <w:rPr>
          <w:rFonts w:ascii="Times New Roman" w:hAnsi="Times New Roman" w:cs="Times New Roman"/>
          <w:sz w:val="24"/>
          <w:szCs w:val="24"/>
        </w:rPr>
        <w:t>тан и создан большой комплекс научно-технических средств, с помощью которого эффе</w:t>
      </w:r>
      <w:r w:rsidR="006F3A4F" w:rsidRPr="006F3A4F">
        <w:rPr>
          <w:rFonts w:ascii="Times New Roman" w:hAnsi="Times New Roman" w:cs="Times New Roman"/>
          <w:sz w:val="24"/>
          <w:szCs w:val="24"/>
        </w:rPr>
        <w:t>к</w:t>
      </w:r>
      <w:r w:rsidR="006F3A4F" w:rsidRPr="006F3A4F">
        <w:rPr>
          <w:rFonts w:ascii="Times New Roman" w:hAnsi="Times New Roman" w:cs="Times New Roman"/>
          <w:sz w:val="24"/>
          <w:szCs w:val="24"/>
        </w:rPr>
        <w:t>тивно решаются специфические задачи исследования и использования вещественных д</w:t>
      </w:r>
      <w:r w:rsidR="006F3A4F" w:rsidRPr="006F3A4F">
        <w:rPr>
          <w:rFonts w:ascii="Times New Roman" w:hAnsi="Times New Roman" w:cs="Times New Roman"/>
          <w:sz w:val="24"/>
          <w:szCs w:val="24"/>
        </w:rPr>
        <w:t>о</w:t>
      </w:r>
      <w:r w:rsidR="006F3A4F" w:rsidRPr="006F3A4F">
        <w:rPr>
          <w:rFonts w:ascii="Times New Roman" w:hAnsi="Times New Roman" w:cs="Times New Roman"/>
          <w:sz w:val="24"/>
          <w:szCs w:val="24"/>
        </w:rPr>
        <w:t>казательств на различных стадиях уголовного процесса.</w:t>
      </w:r>
    </w:p>
    <w:p w:rsidR="006F3A4F" w:rsidRPr="006F3A4F" w:rsidRDefault="006F3A4F" w:rsidP="00D22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A4F">
        <w:rPr>
          <w:rFonts w:ascii="Times New Roman" w:hAnsi="Times New Roman" w:cs="Times New Roman"/>
          <w:sz w:val="24"/>
          <w:szCs w:val="24"/>
        </w:rPr>
        <w:t>Все экспертные дисциплины имеют практическую направленность и предполагают реализацию в учебном процессе комплекса действий (экспертных исследований и участие в следственных действиях в качестве специалиста) по овладению профессионально ва</w:t>
      </w:r>
      <w:r w:rsidRPr="006F3A4F">
        <w:rPr>
          <w:rFonts w:ascii="Times New Roman" w:hAnsi="Times New Roman" w:cs="Times New Roman"/>
          <w:sz w:val="24"/>
          <w:szCs w:val="24"/>
        </w:rPr>
        <w:t>ж</w:t>
      </w:r>
      <w:r w:rsidRPr="006F3A4F">
        <w:rPr>
          <w:rFonts w:ascii="Times New Roman" w:hAnsi="Times New Roman" w:cs="Times New Roman"/>
          <w:sz w:val="24"/>
          <w:szCs w:val="24"/>
        </w:rPr>
        <w:t>ными умениями и навыками. Одним из видов закрепления, проверки и отработки навыков, полученных студентами на практических занятиях, является прохождение  произво</w:t>
      </w:r>
      <w:r w:rsidRPr="006F3A4F">
        <w:rPr>
          <w:rFonts w:ascii="Times New Roman" w:hAnsi="Times New Roman" w:cs="Times New Roman"/>
          <w:sz w:val="24"/>
          <w:szCs w:val="24"/>
        </w:rPr>
        <w:t>д</w:t>
      </w:r>
      <w:r w:rsidRPr="006F3A4F">
        <w:rPr>
          <w:rFonts w:ascii="Times New Roman" w:hAnsi="Times New Roman" w:cs="Times New Roman"/>
          <w:sz w:val="24"/>
          <w:szCs w:val="24"/>
        </w:rPr>
        <w:t>ственной практики</w:t>
      </w:r>
    </w:p>
    <w:p w:rsidR="006F3A4F" w:rsidRPr="006F3A4F" w:rsidRDefault="00D22B2C" w:rsidP="00D33DE1">
      <w:pPr>
        <w:tabs>
          <w:tab w:val="left" w:pos="70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практики</w:t>
      </w:r>
    </w:p>
    <w:p w:rsidR="006F3A4F" w:rsidRPr="00D22B2C" w:rsidRDefault="006F3A4F" w:rsidP="00D33DE1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A4F">
        <w:rPr>
          <w:rFonts w:ascii="Times New Roman" w:hAnsi="Times New Roman" w:cs="Times New Roman"/>
          <w:sz w:val="24"/>
          <w:szCs w:val="24"/>
        </w:rPr>
        <w:t>Преддипломная практика по освоению профессиональных умений и навыков, пр</w:t>
      </w:r>
      <w:r w:rsidRPr="006F3A4F">
        <w:rPr>
          <w:rFonts w:ascii="Times New Roman" w:hAnsi="Times New Roman" w:cs="Times New Roman"/>
          <w:sz w:val="24"/>
          <w:szCs w:val="24"/>
        </w:rPr>
        <w:t>о</w:t>
      </w:r>
      <w:r w:rsidRPr="006F3A4F">
        <w:rPr>
          <w:rFonts w:ascii="Times New Roman" w:hAnsi="Times New Roman" w:cs="Times New Roman"/>
          <w:sz w:val="24"/>
          <w:szCs w:val="24"/>
        </w:rPr>
        <w:t>водится в лабораториях экспертных подразделений.</w:t>
      </w:r>
      <w:r w:rsidRPr="006F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3A4F" w:rsidRPr="00D22B2C" w:rsidRDefault="00D22B2C" w:rsidP="00D33DE1">
      <w:pPr>
        <w:tabs>
          <w:tab w:val="right" w:leader="underscore" w:pos="850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руководство практикой</w:t>
      </w:r>
    </w:p>
    <w:p w:rsidR="006F3A4F" w:rsidRPr="006F3A4F" w:rsidRDefault="006F3A4F" w:rsidP="00D2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4F">
        <w:rPr>
          <w:rFonts w:ascii="Times New Roman" w:hAnsi="Times New Roman" w:cs="Times New Roman"/>
          <w:sz w:val="24"/>
          <w:szCs w:val="24"/>
        </w:rPr>
        <w:t>Требования к организации практики определяются Государственным образовател</w:t>
      </w:r>
      <w:r w:rsidRPr="006F3A4F">
        <w:rPr>
          <w:rFonts w:ascii="Times New Roman" w:hAnsi="Times New Roman" w:cs="Times New Roman"/>
          <w:sz w:val="24"/>
          <w:szCs w:val="24"/>
        </w:rPr>
        <w:t>ь</w:t>
      </w:r>
      <w:r w:rsidRPr="006F3A4F">
        <w:rPr>
          <w:rFonts w:ascii="Times New Roman" w:hAnsi="Times New Roman" w:cs="Times New Roman"/>
          <w:sz w:val="24"/>
          <w:szCs w:val="24"/>
        </w:rPr>
        <w:t xml:space="preserve">ным стандартом по специальности высшего профессионального образования. </w:t>
      </w:r>
      <w:r w:rsidR="00D21431" w:rsidRPr="0083292E">
        <w:rPr>
          <w:rFonts w:ascii="Times New Roman" w:hAnsi="Times New Roman" w:cs="Times New Roman"/>
          <w:sz w:val="24"/>
          <w:szCs w:val="24"/>
        </w:rPr>
        <w:t>Программа каждого вида практики студентов разрабатывается выпускающей кафедрой по каждой о</w:t>
      </w:r>
      <w:r w:rsidR="00D21431" w:rsidRPr="0083292E">
        <w:rPr>
          <w:rFonts w:ascii="Times New Roman" w:hAnsi="Times New Roman" w:cs="Times New Roman"/>
          <w:sz w:val="24"/>
          <w:szCs w:val="24"/>
        </w:rPr>
        <w:t>с</w:t>
      </w:r>
      <w:r w:rsidR="00D21431" w:rsidRPr="0083292E">
        <w:rPr>
          <w:rFonts w:ascii="Times New Roman" w:hAnsi="Times New Roman" w:cs="Times New Roman"/>
          <w:sz w:val="24"/>
          <w:szCs w:val="24"/>
        </w:rPr>
        <w:t>новной о</w:t>
      </w:r>
      <w:r w:rsidR="00D21431">
        <w:rPr>
          <w:rFonts w:ascii="Times New Roman" w:hAnsi="Times New Roman" w:cs="Times New Roman"/>
          <w:sz w:val="24"/>
          <w:szCs w:val="24"/>
        </w:rPr>
        <w:t>бразовательной программе</w:t>
      </w:r>
      <w:r w:rsidR="00D21431" w:rsidRPr="0083292E">
        <w:rPr>
          <w:rFonts w:ascii="Times New Roman" w:hAnsi="Times New Roman" w:cs="Times New Roman"/>
          <w:sz w:val="24"/>
          <w:szCs w:val="24"/>
        </w:rPr>
        <w:t xml:space="preserve"> с учетом специфики баз практики и утверждае</w:t>
      </w:r>
      <w:r w:rsidR="00D21431">
        <w:rPr>
          <w:rFonts w:ascii="Times New Roman" w:hAnsi="Times New Roman" w:cs="Times New Roman"/>
          <w:sz w:val="24"/>
          <w:szCs w:val="24"/>
        </w:rPr>
        <w:t>тся на заседании кафедры и заседании Учебно-методической комиссии института</w:t>
      </w:r>
      <w:r w:rsidR="00D21431" w:rsidRPr="0083292E">
        <w:rPr>
          <w:rFonts w:ascii="Times New Roman" w:hAnsi="Times New Roman" w:cs="Times New Roman"/>
          <w:sz w:val="24"/>
          <w:szCs w:val="24"/>
        </w:rPr>
        <w:t xml:space="preserve">. </w:t>
      </w:r>
      <w:r w:rsidRPr="006F3A4F">
        <w:rPr>
          <w:rFonts w:ascii="Times New Roman" w:hAnsi="Times New Roman" w:cs="Times New Roman"/>
          <w:sz w:val="24"/>
          <w:szCs w:val="24"/>
        </w:rPr>
        <w:t>Перечень учебных практик, являющихся продолжением учебных дисциплин, определяется выпу</w:t>
      </w:r>
      <w:r w:rsidRPr="006F3A4F">
        <w:rPr>
          <w:rFonts w:ascii="Times New Roman" w:hAnsi="Times New Roman" w:cs="Times New Roman"/>
          <w:sz w:val="24"/>
          <w:szCs w:val="24"/>
        </w:rPr>
        <w:t>с</w:t>
      </w:r>
      <w:r w:rsidRPr="006F3A4F">
        <w:rPr>
          <w:rFonts w:ascii="Times New Roman" w:hAnsi="Times New Roman" w:cs="Times New Roman"/>
          <w:sz w:val="24"/>
          <w:szCs w:val="24"/>
        </w:rPr>
        <w:t>кающей кафедрой. Руководство практикой осуществляет руководитель практики от к</w:t>
      </w:r>
      <w:r w:rsidRPr="006F3A4F">
        <w:rPr>
          <w:rFonts w:ascii="Times New Roman" w:hAnsi="Times New Roman" w:cs="Times New Roman"/>
          <w:sz w:val="24"/>
          <w:szCs w:val="24"/>
        </w:rPr>
        <w:t>а</w:t>
      </w:r>
      <w:r w:rsidRPr="006F3A4F">
        <w:rPr>
          <w:rFonts w:ascii="Times New Roman" w:hAnsi="Times New Roman" w:cs="Times New Roman"/>
          <w:sz w:val="24"/>
          <w:szCs w:val="24"/>
        </w:rPr>
        <w:t>федры.</w:t>
      </w:r>
      <w:r w:rsidR="00D33DE1">
        <w:rPr>
          <w:rFonts w:ascii="Times New Roman" w:hAnsi="Times New Roman" w:cs="Times New Roman"/>
          <w:sz w:val="24"/>
          <w:szCs w:val="24"/>
        </w:rPr>
        <w:t xml:space="preserve"> </w:t>
      </w:r>
      <w:r w:rsidRPr="006F3A4F">
        <w:rPr>
          <w:rFonts w:ascii="Times New Roman" w:hAnsi="Times New Roman" w:cs="Times New Roman"/>
          <w:sz w:val="24"/>
          <w:szCs w:val="24"/>
        </w:rPr>
        <w:t>Практика в организациях осуществляется на основе договоров,  в соответствии с которыми указанные организации независимо от их организационно-правовых форм об</w:t>
      </w:r>
      <w:r w:rsidRPr="006F3A4F">
        <w:rPr>
          <w:rFonts w:ascii="Times New Roman" w:hAnsi="Times New Roman" w:cs="Times New Roman"/>
          <w:sz w:val="24"/>
          <w:szCs w:val="24"/>
        </w:rPr>
        <w:t>я</w:t>
      </w:r>
      <w:r w:rsidRPr="006F3A4F">
        <w:rPr>
          <w:rFonts w:ascii="Times New Roman" w:hAnsi="Times New Roman" w:cs="Times New Roman"/>
          <w:sz w:val="24"/>
          <w:szCs w:val="24"/>
        </w:rPr>
        <w:t>заны предоставить студентам места для прохождения Организация практик на всех этапах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 Основными задачами практики являются введение в систему р</w:t>
      </w:r>
      <w:r w:rsidRPr="006F3A4F">
        <w:rPr>
          <w:rFonts w:ascii="Times New Roman" w:hAnsi="Times New Roman" w:cs="Times New Roman"/>
          <w:sz w:val="24"/>
          <w:szCs w:val="24"/>
        </w:rPr>
        <w:t>а</w:t>
      </w:r>
      <w:r w:rsidRPr="006F3A4F">
        <w:rPr>
          <w:rFonts w:ascii="Times New Roman" w:hAnsi="Times New Roman" w:cs="Times New Roman"/>
          <w:sz w:val="24"/>
          <w:szCs w:val="24"/>
        </w:rPr>
        <w:t>боты, организованное как знакомство с профессионалами и  экспертными подразделени</w:t>
      </w:r>
      <w:r w:rsidRPr="006F3A4F">
        <w:rPr>
          <w:rFonts w:ascii="Times New Roman" w:hAnsi="Times New Roman" w:cs="Times New Roman"/>
          <w:sz w:val="24"/>
          <w:szCs w:val="24"/>
        </w:rPr>
        <w:t>я</w:t>
      </w:r>
      <w:r w:rsidRPr="006F3A4F">
        <w:rPr>
          <w:rFonts w:ascii="Times New Roman" w:hAnsi="Times New Roman" w:cs="Times New Roman"/>
          <w:sz w:val="24"/>
          <w:szCs w:val="24"/>
        </w:rPr>
        <w:t>ми, с различными видами рабочей документации и др. Активность студента в освоении программы практики в таком варианте связана, как правило, с наблюдением за професс</w:t>
      </w:r>
      <w:r w:rsidRPr="006F3A4F">
        <w:rPr>
          <w:rFonts w:ascii="Times New Roman" w:hAnsi="Times New Roman" w:cs="Times New Roman"/>
          <w:sz w:val="24"/>
          <w:szCs w:val="24"/>
        </w:rPr>
        <w:t>и</w:t>
      </w:r>
      <w:r w:rsidRPr="006F3A4F">
        <w:rPr>
          <w:rFonts w:ascii="Times New Roman" w:hAnsi="Times New Roman" w:cs="Times New Roman"/>
          <w:sz w:val="24"/>
          <w:szCs w:val="24"/>
        </w:rPr>
        <w:t>ональными действиями специалиста, выполнением ситуативных (соответствующих тр</w:t>
      </w:r>
      <w:r w:rsidRPr="006F3A4F">
        <w:rPr>
          <w:rFonts w:ascii="Times New Roman" w:hAnsi="Times New Roman" w:cs="Times New Roman"/>
          <w:sz w:val="24"/>
          <w:szCs w:val="24"/>
        </w:rPr>
        <w:t>е</w:t>
      </w:r>
      <w:r w:rsidRPr="006F3A4F">
        <w:rPr>
          <w:rFonts w:ascii="Times New Roman" w:hAnsi="Times New Roman" w:cs="Times New Roman"/>
          <w:sz w:val="24"/>
          <w:szCs w:val="24"/>
        </w:rPr>
        <w:t>бованиям текущих обстоятельств) заданий</w:t>
      </w:r>
      <w:r w:rsidRPr="006F3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A4F" w:rsidRPr="006F3A4F" w:rsidRDefault="006F3A4F" w:rsidP="00D2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4F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института:</w:t>
      </w:r>
    </w:p>
    <w:p w:rsidR="006F3A4F" w:rsidRPr="00D22B2C" w:rsidRDefault="006F3A4F" w:rsidP="00D5234D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B2C">
        <w:rPr>
          <w:rFonts w:ascii="Times New Roman" w:eastAsia="Times New Roman" w:hAnsi="Times New Roman"/>
          <w:sz w:val="24"/>
          <w:szCs w:val="24"/>
          <w:lang w:eastAsia="ru-RU"/>
        </w:rPr>
        <w:t xml:space="preserve">до начала практики </w:t>
      </w:r>
      <w:proofErr w:type="gramStart"/>
      <w:r w:rsidRPr="00D22B2C">
        <w:rPr>
          <w:rFonts w:ascii="Times New Roman" w:eastAsia="Times New Roman" w:hAnsi="Times New Roman"/>
          <w:sz w:val="24"/>
          <w:szCs w:val="24"/>
          <w:lang w:eastAsia="ru-RU"/>
        </w:rPr>
        <w:t>проводит инструктивное совещание с закрепленной за ним группой студентов разъясняет</w:t>
      </w:r>
      <w:proofErr w:type="gramEnd"/>
      <w:r w:rsidRPr="00D22B2C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студентам содержание </w:t>
      </w:r>
      <w:r w:rsidR="00D22B2C">
        <w:rPr>
          <w:rFonts w:ascii="Times New Roman" w:eastAsia="Times New Roman" w:hAnsi="Times New Roman"/>
          <w:sz w:val="24"/>
          <w:szCs w:val="24"/>
          <w:lang w:eastAsia="ru-RU"/>
        </w:rPr>
        <w:t>и порядок прохождения практики,</w:t>
      </w:r>
      <w:r w:rsidRPr="00D22B2C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 и поддерживает связь с руководителями практики от организации;</w:t>
      </w:r>
    </w:p>
    <w:p w:rsidR="006F3A4F" w:rsidRPr="006F3A4F" w:rsidRDefault="006F3A4F" w:rsidP="00D5234D">
      <w:pPr>
        <w:numPr>
          <w:ilvl w:val="0"/>
          <w:numId w:val="2"/>
        </w:numPr>
        <w:tabs>
          <w:tab w:val="left" w:pos="851"/>
          <w:tab w:val="num" w:pos="106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сроков практики и ее содержанием;</w:t>
      </w:r>
    </w:p>
    <w:p w:rsidR="006F3A4F" w:rsidRPr="006F3A4F" w:rsidRDefault="006F3A4F" w:rsidP="00D5234D">
      <w:pPr>
        <w:numPr>
          <w:ilvl w:val="0"/>
          <w:numId w:val="2"/>
        </w:numPr>
        <w:tabs>
          <w:tab w:val="left" w:pos="851"/>
          <w:tab w:val="num" w:pos="106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студентам методическую помощь;</w:t>
      </w:r>
    </w:p>
    <w:p w:rsidR="006F3A4F" w:rsidRPr="006F3A4F" w:rsidRDefault="006F3A4F" w:rsidP="00D5234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результаты выполнения практикантами программы практики</w:t>
      </w:r>
    </w:p>
    <w:p w:rsidR="006F3A4F" w:rsidRPr="006F3A4F" w:rsidRDefault="006F3A4F" w:rsidP="00D2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4F">
        <w:rPr>
          <w:rFonts w:ascii="Times New Roman" w:hAnsi="Times New Roman" w:cs="Times New Roman"/>
          <w:sz w:val="24"/>
          <w:szCs w:val="24"/>
        </w:rPr>
        <w:t>Преддипломная практика призвана закрепить знания по циклам изученного матер</w:t>
      </w:r>
      <w:r w:rsidRPr="006F3A4F">
        <w:rPr>
          <w:rFonts w:ascii="Times New Roman" w:hAnsi="Times New Roman" w:cs="Times New Roman"/>
          <w:sz w:val="24"/>
          <w:szCs w:val="24"/>
        </w:rPr>
        <w:t>и</w:t>
      </w:r>
      <w:r w:rsidRPr="006F3A4F">
        <w:rPr>
          <w:rFonts w:ascii="Times New Roman" w:hAnsi="Times New Roman" w:cs="Times New Roman"/>
          <w:sz w:val="24"/>
          <w:szCs w:val="24"/>
        </w:rPr>
        <w:t>ала дисциплин «Участие специалиста в судебных и следственных действиях» «кримин</w:t>
      </w:r>
      <w:r w:rsidRPr="006F3A4F">
        <w:rPr>
          <w:rFonts w:ascii="Times New Roman" w:hAnsi="Times New Roman" w:cs="Times New Roman"/>
          <w:sz w:val="24"/>
          <w:szCs w:val="24"/>
        </w:rPr>
        <w:t>а</w:t>
      </w:r>
      <w:r w:rsidRPr="006F3A4F">
        <w:rPr>
          <w:rFonts w:ascii="Times New Roman" w:hAnsi="Times New Roman" w:cs="Times New Roman"/>
          <w:sz w:val="24"/>
          <w:szCs w:val="24"/>
        </w:rPr>
        <w:t>листика» научить применять полученные знания при анализе деятельности экспертного подразделения.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профессиональной деятельностью: судебно-экспертной де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 по обеспечению судопроизводства, предупреждения, раскрытия и расследов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правонарушений путем использования специальных знаний для обнаружения, фикс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3A4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изъятия и исследования материальных носителей информации, необходимой для установления фактических данных.</w:t>
      </w:r>
    </w:p>
    <w:p w:rsidR="00D22B2C" w:rsidRPr="00D22B2C" w:rsidRDefault="00D22B2C" w:rsidP="00D33DE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D22B2C" w:rsidRPr="00D22B2C" w:rsidRDefault="00D22B2C" w:rsidP="00D5234D">
      <w:pPr>
        <w:pStyle w:val="ac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B2C">
        <w:rPr>
          <w:rFonts w:ascii="Times New Roman" w:hAnsi="Times New Roman"/>
          <w:sz w:val="24"/>
          <w:szCs w:val="24"/>
        </w:rPr>
        <w:t>преддипломная практика  в экспертном учреждении (участие специалиста);</w:t>
      </w:r>
    </w:p>
    <w:p w:rsidR="00D22B2C" w:rsidRDefault="00D22B2C" w:rsidP="00D5234D">
      <w:pPr>
        <w:pStyle w:val="ac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2B2C">
        <w:rPr>
          <w:rFonts w:ascii="Times New Roman" w:hAnsi="Times New Roman"/>
          <w:sz w:val="24"/>
          <w:szCs w:val="24"/>
        </w:rPr>
        <w:t>преддипломная практика  в экспертном учреждении (участие эксперта).</w:t>
      </w:r>
    </w:p>
    <w:p w:rsidR="009B33C2" w:rsidRDefault="009B33C2" w:rsidP="009B33C2">
      <w:pPr>
        <w:pStyle w:val="ac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B33C2" w:rsidRDefault="00EA4059" w:rsidP="009B33C2">
      <w:pPr>
        <w:tabs>
          <w:tab w:val="left" w:pos="0"/>
        </w:tabs>
        <w:spacing w:before="240" w:after="240" w:line="240" w:lineRule="auto"/>
        <w:ind w:firstLine="60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A40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ГОСУДАРСТВЕННАЯ ИТОГОВАЯ АТТЕСТАЦИЯ ВЫПУСКНИКОВ</w:t>
      </w:r>
    </w:p>
    <w:p w:rsidR="00D21431" w:rsidRPr="00D21431" w:rsidRDefault="00E15C8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1431"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тоговая аттестация включает: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выпускной квалификационной работы (дипломной работы).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5C81"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</w:t>
      </w:r>
      <w:r w:rsidR="009B3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междисциплинарный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экзамен.</w:t>
      </w:r>
    </w:p>
    <w:p w:rsidR="00D21431" w:rsidRPr="00D21431" w:rsidRDefault="00D21431" w:rsidP="00D21431">
      <w:pPr>
        <w:autoSpaceDE w:val="0"/>
        <w:autoSpaceDN w:val="0"/>
        <w:adjustRightInd w:val="0"/>
        <w:spacing w:before="120" w:after="0" w:line="240" w:lineRule="auto"/>
        <w:ind w:firstLine="601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Дипломная работа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– исследование на заданную тему по профессиональной образ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вательной программе высшего профессионального образования, написанное лично авт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ром под руководством научного руководителя, содержащее элементы научного исслед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вания и свидетельствующее об умении автора работать с литературой, обобщать и анал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и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зировать фактический материал, демонстрируя владение общекультурными и професси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нальными компетенциями, приобретенными при освоении профессиональной образов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а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тельной программы. Выпускная квалификационная работа специалиста (дипломная раб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та) обозначает подготовленность к самостоятельной практической работе в соответствии с полученной квалификацией.</w:t>
      </w:r>
    </w:p>
    <w:p w:rsidR="00D21431" w:rsidRPr="00D21431" w:rsidRDefault="00D21431" w:rsidP="00D2143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должна:</w:t>
      </w:r>
    </w:p>
    <w:p w:rsidR="00D21431" w:rsidRPr="00D21431" w:rsidRDefault="00D21431" w:rsidP="00D2143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– 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творческий характер с использованием актуальных статистических данных и действующих нормативных правовых актов</w:t>
      </w:r>
    </w:p>
    <w:p w:rsidR="00D21431" w:rsidRPr="00D21431" w:rsidRDefault="00D21431" w:rsidP="00D2143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–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 требованиям логичного и четкого изложения материала, доказательности и достоверности фактов, </w:t>
      </w:r>
    </w:p>
    <w:p w:rsidR="00D21431" w:rsidRPr="00D21431" w:rsidRDefault="00D21431" w:rsidP="00D2143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–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отражать умения студента пользоваться рациональными приемами поиска, отбора, обработки и систематизации информации, способности работать с нормативно-правовыми актами</w:t>
      </w:r>
    </w:p>
    <w:p w:rsidR="00D21431" w:rsidRPr="00D21431" w:rsidRDefault="00D21431" w:rsidP="00D2143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NewRoman" w:hAnsi="Times New Roman" w:cs="Times New Roman"/>
          <w:sz w:val="24"/>
          <w:szCs w:val="24"/>
          <w:lang w:eastAsia="ru-RU"/>
        </w:rPr>
        <w:t>–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оформлена (четкая структура, завершенность, правильное оформление библиографических ссылок, списка литературы и нормативно-правовых актов, аккура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исполнения). </w:t>
      </w:r>
    </w:p>
    <w:p w:rsidR="00D21431" w:rsidRPr="00D21431" w:rsidRDefault="00E15C81" w:rsidP="00D21431">
      <w:pPr>
        <w:shd w:val="clear" w:color="auto" w:fill="FFFFFF"/>
        <w:tabs>
          <w:tab w:val="left" w:pos="912"/>
        </w:tabs>
        <w:spacing w:before="120" w:after="0" w:line="240" w:lineRule="auto"/>
        <w:ind w:right="57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D21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осударственный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междисциплинарный</w:t>
      </w:r>
      <w:r w:rsidR="00D21431" w:rsidRPr="00D21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</w:t>
      </w:r>
      <w:r w:rsidR="00D21431"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выпускной квалифик</w:t>
      </w:r>
      <w:r w:rsidR="00D21431"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1431"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ционной работой, является компонентом </w:t>
      </w:r>
      <w:r w:rsidR="009B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D21431"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 выпус</w:t>
      </w:r>
      <w:r w:rsidR="00D21431"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21431"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ника.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государственный экзамен проводится по основным видам судебных экспертиз, которые освоили студенты: дактилоскопическая, почерковедческая, </w:t>
      </w:r>
      <w:proofErr w:type="spellStart"/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</w:t>
      </w:r>
      <w:proofErr w:type="spellEnd"/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автотехническая, транспортно-</w:t>
      </w:r>
      <w:proofErr w:type="spellStart"/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оценочная экспертизы. 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экзаменационные билеты включены три вопроса (по одному вопросу из трех о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ластей полученных знаний): 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теоретические основы судебно-экспертной деятельности; 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базовые знания в проведении диагностических, идентификационных и ситуацио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экспертиз; </w:t>
      </w:r>
    </w:p>
    <w:p w:rsidR="00D21431" w:rsidRPr="00D21431" w:rsidRDefault="00D21431" w:rsidP="00D21431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задание по экспертному исследованию объекта (документ, почерк, следы рук человека и т.п.).</w:t>
      </w:r>
    </w:p>
    <w:p w:rsidR="000255CD" w:rsidRPr="000255CD" w:rsidRDefault="00295FBC" w:rsidP="00D21431">
      <w:pPr>
        <w:spacing w:before="9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="000255CD"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института</w:t>
      </w:r>
      <w:r w:rsidR="00E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МГУПС (МИИТ)</w:t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 </w:t>
      </w:r>
      <w:proofErr w:type="spellStart"/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</w:t>
      </w:r>
      <w:proofErr w:type="spellEnd"/>
    </w:p>
    <w:p w:rsidR="000255CD" w:rsidRPr="000255CD" w:rsidRDefault="000255CD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31" w:rsidRDefault="00295FBC" w:rsidP="00832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0255CD"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255CD" w:rsidRPr="0002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кафедрой </w:t>
      </w:r>
    </w:p>
    <w:p w:rsidR="00295FBC" w:rsidRDefault="00D21431" w:rsidP="00D21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право, уголовный процесс </w:t>
      </w:r>
    </w:p>
    <w:p w:rsidR="0097598A" w:rsidRDefault="00295FBC" w:rsidP="00D21431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криминалистика</w:t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33C2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Усков</w:t>
      </w:r>
    </w:p>
    <w:sectPr w:rsidR="0097598A" w:rsidSect="008737BE">
      <w:pgSz w:w="11906" w:h="16838"/>
      <w:pgMar w:top="1134" w:right="850" w:bottom="1134" w:left="1701" w:header="708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B3" w:rsidRDefault="003C67B3" w:rsidP="00E06646">
      <w:pPr>
        <w:spacing w:after="0" w:line="240" w:lineRule="auto"/>
      </w:pPr>
      <w:r>
        <w:separator/>
      </w:r>
    </w:p>
  </w:endnote>
  <w:endnote w:type="continuationSeparator" w:id="0">
    <w:p w:rsidR="003C67B3" w:rsidRDefault="003C67B3" w:rsidP="00E0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74200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C67B3" w:rsidRPr="002B384D" w:rsidRDefault="003C67B3">
        <w:pPr>
          <w:pStyle w:val="a4"/>
          <w:jc w:val="right"/>
          <w:rPr>
            <w:sz w:val="22"/>
            <w:szCs w:val="22"/>
          </w:rPr>
        </w:pPr>
        <w:r w:rsidRPr="002B384D">
          <w:rPr>
            <w:sz w:val="22"/>
            <w:szCs w:val="22"/>
          </w:rPr>
          <w:fldChar w:fldCharType="begin"/>
        </w:r>
        <w:r w:rsidRPr="002B384D">
          <w:rPr>
            <w:sz w:val="22"/>
            <w:szCs w:val="22"/>
          </w:rPr>
          <w:instrText>PAGE   \* MERGEFORMAT</w:instrText>
        </w:r>
        <w:r w:rsidRPr="002B384D">
          <w:rPr>
            <w:sz w:val="22"/>
            <w:szCs w:val="22"/>
          </w:rPr>
          <w:fldChar w:fldCharType="separate"/>
        </w:r>
        <w:r w:rsidR="00503DBA">
          <w:rPr>
            <w:noProof/>
            <w:sz w:val="22"/>
            <w:szCs w:val="22"/>
          </w:rPr>
          <w:t>44</w:t>
        </w:r>
        <w:r w:rsidRPr="002B384D">
          <w:rPr>
            <w:sz w:val="22"/>
            <w:szCs w:val="22"/>
          </w:rPr>
          <w:fldChar w:fldCharType="end"/>
        </w:r>
      </w:p>
    </w:sdtContent>
  </w:sdt>
  <w:p w:rsidR="003C67B3" w:rsidRDefault="003C67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B3" w:rsidRDefault="003C67B3" w:rsidP="00E06646">
      <w:pPr>
        <w:spacing w:after="0" w:line="240" w:lineRule="auto"/>
      </w:pPr>
      <w:r>
        <w:separator/>
      </w:r>
    </w:p>
  </w:footnote>
  <w:footnote w:type="continuationSeparator" w:id="0">
    <w:p w:rsidR="003C67B3" w:rsidRDefault="003C67B3" w:rsidP="00E0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860"/>
    <w:multiLevelType w:val="hybridMultilevel"/>
    <w:tmpl w:val="6B9A5662"/>
    <w:lvl w:ilvl="0" w:tplc="7902B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33F2"/>
    <w:multiLevelType w:val="hybridMultilevel"/>
    <w:tmpl w:val="71EA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84813"/>
    <w:multiLevelType w:val="hybridMultilevel"/>
    <w:tmpl w:val="A3522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CD"/>
    <w:rsid w:val="00000251"/>
    <w:rsid w:val="00016607"/>
    <w:rsid w:val="00022056"/>
    <w:rsid w:val="00022447"/>
    <w:rsid w:val="0002547D"/>
    <w:rsid w:val="000255CD"/>
    <w:rsid w:val="00031A40"/>
    <w:rsid w:val="000354E8"/>
    <w:rsid w:val="0004485C"/>
    <w:rsid w:val="00044950"/>
    <w:rsid w:val="00044BDF"/>
    <w:rsid w:val="00051C9F"/>
    <w:rsid w:val="00054AF3"/>
    <w:rsid w:val="00061447"/>
    <w:rsid w:val="00072A8D"/>
    <w:rsid w:val="00076E89"/>
    <w:rsid w:val="00085360"/>
    <w:rsid w:val="00085950"/>
    <w:rsid w:val="00091BB2"/>
    <w:rsid w:val="0009644F"/>
    <w:rsid w:val="000A05CE"/>
    <w:rsid w:val="000A2CC3"/>
    <w:rsid w:val="000C0E83"/>
    <w:rsid w:val="000C44A3"/>
    <w:rsid w:val="000C4D68"/>
    <w:rsid w:val="000D70B1"/>
    <w:rsid w:val="00105619"/>
    <w:rsid w:val="0010668C"/>
    <w:rsid w:val="00113DF8"/>
    <w:rsid w:val="0012336C"/>
    <w:rsid w:val="00142E2E"/>
    <w:rsid w:val="0014733F"/>
    <w:rsid w:val="00155450"/>
    <w:rsid w:val="0015698C"/>
    <w:rsid w:val="00167285"/>
    <w:rsid w:val="00174F3C"/>
    <w:rsid w:val="00177B4B"/>
    <w:rsid w:val="001932B8"/>
    <w:rsid w:val="00196499"/>
    <w:rsid w:val="001A189B"/>
    <w:rsid w:val="001C3BAB"/>
    <w:rsid w:val="001D05CD"/>
    <w:rsid w:val="001D1A72"/>
    <w:rsid w:val="001E2068"/>
    <w:rsid w:val="001E3EA6"/>
    <w:rsid w:val="001E540F"/>
    <w:rsid w:val="001E67F6"/>
    <w:rsid w:val="002120A0"/>
    <w:rsid w:val="00215060"/>
    <w:rsid w:val="00215CC3"/>
    <w:rsid w:val="002243B6"/>
    <w:rsid w:val="00237D82"/>
    <w:rsid w:val="00242B1F"/>
    <w:rsid w:val="002470D0"/>
    <w:rsid w:val="00251448"/>
    <w:rsid w:val="0027396B"/>
    <w:rsid w:val="00286E87"/>
    <w:rsid w:val="00295FBC"/>
    <w:rsid w:val="002A5E7D"/>
    <w:rsid w:val="002B384D"/>
    <w:rsid w:val="002C0813"/>
    <w:rsid w:val="002D5C4A"/>
    <w:rsid w:val="00317C8F"/>
    <w:rsid w:val="00323AFC"/>
    <w:rsid w:val="00324DE4"/>
    <w:rsid w:val="003272D2"/>
    <w:rsid w:val="00330835"/>
    <w:rsid w:val="00336CB5"/>
    <w:rsid w:val="003440E9"/>
    <w:rsid w:val="003513D8"/>
    <w:rsid w:val="00353D54"/>
    <w:rsid w:val="003576F5"/>
    <w:rsid w:val="00367297"/>
    <w:rsid w:val="00375690"/>
    <w:rsid w:val="00375F09"/>
    <w:rsid w:val="00395BDD"/>
    <w:rsid w:val="003A43E4"/>
    <w:rsid w:val="003A66FA"/>
    <w:rsid w:val="003B25FE"/>
    <w:rsid w:val="003B5EF5"/>
    <w:rsid w:val="003C67B3"/>
    <w:rsid w:val="003C7F6B"/>
    <w:rsid w:val="003D613E"/>
    <w:rsid w:val="003E2055"/>
    <w:rsid w:val="003E252F"/>
    <w:rsid w:val="003F05B3"/>
    <w:rsid w:val="003F08C1"/>
    <w:rsid w:val="003F11EE"/>
    <w:rsid w:val="0040047C"/>
    <w:rsid w:val="0040482C"/>
    <w:rsid w:val="004059EE"/>
    <w:rsid w:val="00430575"/>
    <w:rsid w:val="00431599"/>
    <w:rsid w:val="004644AF"/>
    <w:rsid w:val="0047496D"/>
    <w:rsid w:val="00483394"/>
    <w:rsid w:val="0049000D"/>
    <w:rsid w:val="004A0201"/>
    <w:rsid w:val="004A2F46"/>
    <w:rsid w:val="004A3989"/>
    <w:rsid w:val="004B1DBD"/>
    <w:rsid w:val="004C34A2"/>
    <w:rsid w:val="004D23E2"/>
    <w:rsid w:val="004D4509"/>
    <w:rsid w:val="004E3B30"/>
    <w:rsid w:val="004E4B32"/>
    <w:rsid w:val="0050137E"/>
    <w:rsid w:val="00503DBA"/>
    <w:rsid w:val="00505E46"/>
    <w:rsid w:val="00510BB1"/>
    <w:rsid w:val="00511BCE"/>
    <w:rsid w:val="005174A6"/>
    <w:rsid w:val="005304CB"/>
    <w:rsid w:val="00561183"/>
    <w:rsid w:val="005644A6"/>
    <w:rsid w:val="00570676"/>
    <w:rsid w:val="005762F3"/>
    <w:rsid w:val="00577401"/>
    <w:rsid w:val="00584445"/>
    <w:rsid w:val="005875AA"/>
    <w:rsid w:val="0059166E"/>
    <w:rsid w:val="00595108"/>
    <w:rsid w:val="005A2337"/>
    <w:rsid w:val="005A396C"/>
    <w:rsid w:val="005A4E5D"/>
    <w:rsid w:val="005A522B"/>
    <w:rsid w:val="005A7A2F"/>
    <w:rsid w:val="005B040E"/>
    <w:rsid w:val="005B4B23"/>
    <w:rsid w:val="005B6829"/>
    <w:rsid w:val="005C2C39"/>
    <w:rsid w:val="005C368D"/>
    <w:rsid w:val="005E34C6"/>
    <w:rsid w:val="005F0A83"/>
    <w:rsid w:val="005F4FEB"/>
    <w:rsid w:val="005F6E0F"/>
    <w:rsid w:val="0060384E"/>
    <w:rsid w:val="00604B17"/>
    <w:rsid w:val="00611969"/>
    <w:rsid w:val="006346CE"/>
    <w:rsid w:val="00637F77"/>
    <w:rsid w:val="006445D7"/>
    <w:rsid w:val="00654928"/>
    <w:rsid w:val="0066207D"/>
    <w:rsid w:val="006626E2"/>
    <w:rsid w:val="00670DE9"/>
    <w:rsid w:val="00672258"/>
    <w:rsid w:val="00676812"/>
    <w:rsid w:val="006E2AEB"/>
    <w:rsid w:val="006E798A"/>
    <w:rsid w:val="006F3A4F"/>
    <w:rsid w:val="00720A92"/>
    <w:rsid w:val="00734CD6"/>
    <w:rsid w:val="0074200A"/>
    <w:rsid w:val="007461C8"/>
    <w:rsid w:val="007732D7"/>
    <w:rsid w:val="00777E2A"/>
    <w:rsid w:val="00781337"/>
    <w:rsid w:val="0078452B"/>
    <w:rsid w:val="007948C3"/>
    <w:rsid w:val="007A0ECE"/>
    <w:rsid w:val="007A3E2D"/>
    <w:rsid w:val="007B0D73"/>
    <w:rsid w:val="007D7005"/>
    <w:rsid w:val="007F75C8"/>
    <w:rsid w:val="0080250E"/>
    <w:rsid w:val="0083292E"/>
    <w:rsid w:val="00837AE4"/>
    <w:rsid w:val="008534AE"/>
    <w:rsid w:val="008622E1"/>
    <w:rsid w:val="008737BE"/>
    <w:rsid w:val="0088145E"/>
    <w:rsid w:val="00882D2A"/>
    <w:rsid w:val="0088388E"/>
    <w:rsid w:val="00884DEC"/>
    <w:rsid w:val="00885365"/>
    <w:rsid w:val="00885512"/>
    <w:rsid w:val="008A06C9"/>
    <w:rsid w:val="008A5EC1"/>
    <w:rsid w:val="008B4BD3"/>
    <w:rsid w:val="008D20F6"/>
    <w:rsid w:val="008D214E"/>
    <w:rsid w:val="008E0A76"/>
    <w:rsid w:val="008E2C9B"/>
    <w:rsid w:val="008E5906"/>
    <w:rsid w:val="008E70B9"/>
    <w:rsid w:val="00914179"/>
    <w:rsid w:val="009205B2"/>
    <w:rsid w:val="00923C12"/>
    <w:rsid w:val="00946F32"/>
    <w:rsid w:val="009529D5"/>
    <w:rsid w:val="00954FFA"/>
    <w:rsid w:val="00971EDE"/>
    <w:rsid w:val="00973ECB"/>
    <w:rsid w:val="00974AD8"/>
    <w:rsid w:val="0097598A"/>
    <w:rsid w:val="00985909"/>
    <w:rsid w:val="0099166E"/>
    <w:rsid w:val="009A162E"/>
    <w:rsid w:val="009B33C2"/>
    <w:rsid w:val="009B36C0"/>
    <w:rsid w:val="009C6521"/>
    <w:rsid w:val="009C7C7A"/>
    <w:rsid w:val="009D2F48"/>
    <w:rsid w:val="009D4643"/>
    <w:rsid w:val="009E1D37"/>
    <w:rsid w:val="009F41BF"/>
    <w:rsid w:val="009F7307"/>
    <w:rsid w:val="00A02CB0"/>
    <w:rsid w:val="00A0474B"/>
    <w:rsid w:val="00A055E4"/>
    <w:rsid w:val="00A06EA8"/>
    <w:rsid w:val="00A217E9"/>
    <w:rsid w:val="00A22EF0"/>
    <w:rsid w:val="00A244CB"/>
    <w:rsid w:val="00A27500"/>
    <w:rsid w:val="00A35339"/>
    <w:rsid w:val="00A4573D"/>
    <w:rsid w:val="00A4588E"/>
    <w:rsid w:val="00A56C61"/>
    <w:rsid w:val="00A61122"/>
    <w:rsid w:val="00A84537"/>
    <w:rsid w:val="00A9122A"/>
    <w:rsid w:val="00AA2F5D"/>
    <w:rsid w:val="00AA4719"/>
    <w:rsid w:val="00AB593E"/>
    <w:rsid w:val="00AC0806"/>
    <w:rsid w:val="00AC61C4"/>
    <w:rsid w:val="00AC6C62"/>
    <w:rsid w:val="00AC7287"/>
    <w:rsid w:val="00AD6E5A"/>
    <w:rsid w:val="00AE4084"/>
    <w:rsid w:val="00B02308"/>
    <w:rsid w:val="00B05FB2"/>
    <w:rsid w:val="00B170B8"/>
    <w:rsid w:val="00B1765B"/>
    <w:rsid w:val="00B34909"/>
    <w:rsid w:val="00B366F7"/>
    <w:rsid w:val="00B37ABA"/>
    <w:rsid w:val="00B53FC8"/>
    <w:rsid w:val="00B641F4"/>
    <w:rsid w:val="00B76890"/>
    <w:rsid w:val="00B84DFA"/>
    <w:rsid w:val="00B8675E"/>
    <w:rsid w:val="00BB0639"/>
    <w:rsid w:val="00BC6361"/>
    <w:rsid w:val="00BD12EE"/>
    <w:rsid w:val="00BD2B51"/>
    <w:rsid w:val="00BF3D3B"/>
    <w:rsid w:val="00BF60C5"/>
    <w:rsid w:val="00C025EA"/>
    <w:rsid w:val="00C07BB4"/>
    <w:rsid w:val="00C30343"/>
    <w:rsid w:val="00C45875"/>
    <w:rsid w:val="00C635E8"/>
    <w:rsid w:val="00C737B5"/>
    <w:rsid w:val="00C737DC"/>
    <w:rsid w:val="00C769A6"/>
    <w:rsid w:val="00C97BC3"/>
    <w:rsid w:val="00CB0A0C"/>
    <w:rsid w:val="00CB34A8"/>
    <w:rsid w:val="00CB5D95"/>
    <w:rsid w:val="00CC31AB"/>
    <w:rsid w:val="00CC4CE8"/>
    <w:rsid w:val="00CD386B"/>
    <w:rsid w:val="00CD432C"/>
    <w:rsid w:val="00CE1A19"/>
    <w:rsid w:val="00CE1C18"/>
    <w:rsid w:val="00D02284"/>
    <w:rsid w:val="00D16FB5"/>
    <w:rsid w:val="00D21431"/>
    <w:rsid w:val="00D21E8F"/>
    <w:rsid w:val="00D22B2C"/>
    <w:rsid w:val="00D23A7B"/>
    <w:rsid w:val="00D275EA"/>
    <w:rsid w:val="00D33DE1"/>
    <w:rsid w:val="00D4106C"/>
    <w:rsid w:val="00D42039"/>
    <w:rsid w:val="00D42A5E"/>
    <w:rsid w:val="00D5234D"/>
    <w:rsid w:val="00D54358"/>
    <w:rsid w:val="00D66182"/>
    <w:rsid w:val="00D70202"/>
    <w:rsid w:val="00D93655"/>
    <w:rsid w:val="00D95C14"/>
    <w:rsid w:val="00DB1BF3"/>
    <w:rsid w:val="00DB354C"/>
    <w:rsid w:val="00DB7E40"/>
    <w:rsid w:val="00DC68E2"/>
    <w:rsid w:val="00DD0ECA"/>
    <w:rsid w:val="00DD236C"/>
    <w:rsid w:val="00DD4C76"/>
    <w:rsid w:val="00DE69BC"/>
    <w:rsid w:val="00DF04AD"/>
    <w:rsid w:val="00E06646"/>
    <w:rsid w:val="00E131B9"/>
    <w:rsid w:val="00E15C81"/>
    <w:rsid w:val="00E1625C"/>
    <w:rsid w:val="00E16A0A"/>
    <w:rsid w:val="00E16DD4"/>
    <w:rsid w:val="00E22B05"/>
    <w:rsid w:val="00E2695E"/>
    <w:rsid w:val="00E3064E"/>
    <w:rsid w:val="00E3756A"/>
    <w:rsid w:val="00E435FD"/>
    <w:rsid w:val="00E6207B"/>
    <w:rsid w:val="00E64B2C"/>
    <w:rsid w:val="00E66A02"/>
    <w:rsid w:val="00E72E53"/>
    <w:rsid w:val="00E73695"/>
    <w:rsid w:val="00E7481E"/>
    <w:rsid w:val="00E7706F"/>
    <w:rsid w:val="00E94AA6"/>
    <w:rsid w:val="00E97DD3"/>
    <w:rsid w:val="00EA3650"/>
    <w:rsid w:val="00EA4059"/>
    <w:rsid w:val="00EA4C0A"/>
    <w:rsid w:val="00EB1338"/>
    <w:rsid w:val="00EB3182"/>
    <w:rsid w:val="00EC4FB1"/>
    <w:rsid w:val="00ED5F68"/>
    <w:rsid w:val="00EE4D4E"/>
    <w:rsid w:val="00F075CB"/>
    <w:rsid w:val="00F108CE"/>
    <w:rsid w:val="00F10CDD"/>
    <w:rsid w:val="00F21929"/>
    <w:rsid w:val="00F343E0"/>
    <w:rsid w:val="00F44D46"/>
    <w:rsid w:val="00F57028"/>
    <w:rsid w:val="00F649AE"/>
    <w:rsid w:val="00F65DCE"/>
    <w:rsid w:val="00F778DA"/>
    <w:rsid w:val="00F77BC7"/>
    <w:rsid w:val="00F90913"/>
    <w:rsid w:val="00FA1CAB"/>
    <w:rsid w:val="00FA5793"/>
    <w:rsid w:val="00FA65F1"/>
    <w:rsid w:val="00FD307B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"/>
    <w:next w:val="a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9D2F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2F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255CD"/>
  </w:style>
  <w:style w:type="character" w:customStyle="1" w:styleId="a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locked/>
    <w:rsid w:val="000255CD"/>
    <w:rPr>
      <w:sz w:val="24"/>
      <w:szCs w:val="24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3"/>
    <w:uiPriority w:val="99"/>
    <w:unhideWhenUsed/>
    <w:rsid w:val="000255C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0255CD"/>
  </w:style>
  <w:style w:type="paragraph" w:styleId="a5">
    <w:name w:val="Body Text"/>
    <w:basedOn w:val="a"/>
    <w:link w:val="a6"/>
    <w:unhideWhenUsed/>
    <w:rsid w:val="000255C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255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locked/>
    <w:rsid w:val="000255CD"/>
    <w:rPr>
      <w:sz w:val="24"/>
      <w:szCs w:val="24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7"/>
    <w:unhideWhenUsed/>
    <w:rsid w:val="000255C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0255CD"/>
  </w:style>
  <w:style w:type="paragraph" w:styleId="21">
    <w:name w:val="Body Text Indent 2"/>
    <w:basedOn w:val="a"/>
    <w:link w:val="22"/>
    <w:unhideWhenUsed/>
    <w:rsid w:val="000255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25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"/>
    <w:rsid w:val="000255CD"/>
    <w:pPr>
      <w:tabs>
        <w:tab w:val="num" w:pos="360"/>
      </w:tabs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"/>
    <w:basedOn w:val="a"/>
    <w:rsid w:val="000255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9F41BF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nhideWhenUsed/>
    <w:rsid w:val="007B0D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B0D73"/>
  </w:style>
  <w:style w:type="paragraph" w:styleId="ac">
    <w:name w:val="List Paragraph"/>
    <w:basedOn w:val="a"/>
    <w:qFormat/>
    <w:rsid w:val="00D022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0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DB7E40"/>
    <w:pPr>
      <w:ind w:left="720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semiHidden/>
    <w:unhideWhenUsed/>
    <w:rsid w:val="00D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D4C76"/>
    <w:rPr>
      <w:rFonts w:ascii="Tahoma" w:hAnsi="Tahoma" w:cs="Tahoma"/>
      <w:sz w:val="16"/>
      <w:szCs w:val="16"/>
    </w:rPr>
  </w:style>
  <w:style w:type="paragraph" w:customStyle="1" w:styleId="31">
    <w:name w:val="Заголов3"/>
    <w:basedOn w:val="a"/>
    <w:rsid w:val="00720A92"/>
    <w:pPr>
      <w:widowControl w:val="0"/>
      <w:snapToGrid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table" w:styleId="af">
    <w:name w:val="Table Grid"/>
    <w:basedOn w:val="a1"/>
    <w:rsid w:val="00D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D2F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2F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0">
    <w:name w:val="Emphasis"/>
    <w:qFormat/>
    <w:rsid w:val="009D2F48"/>
    <w:rPr>
      <w:i/>
      <w:iCs/>
    </w:rPr>
  </w:style>
  <w:style w:type="paragraph" w:customStyle="1" w:styleId="af1">
    <w:name w:val="Абзац"/>
    <w:basedOn w:val="a"/>
    <w:rsid w:val="009D2F4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f2">
    <w:name w:val="Normal (Web)"/>
    <w:basedOn w:val="a"/>
    <w:uiPriority w:val="99"/>
    <w:rsid w:val="009D2F4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rsid w:val="009D2F48"/>
  </w:style>
  <w:style w:type="paragraph" w:styleId="af4">
    <w:name w:val="header"/>
    <w:basedOn w:val="a"/>
    <w:link w:val="af5"/>
    <w:rsid w:val="009D2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9D2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ля таблиц"/>
    <w:basedOn w:val="a"/>
    <w:rsid w:val="009D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9D2F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D2F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rsid w:val="009D2F4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9D2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9D2F48"/>
    <w:rPr>
      <w:vertAlign w:val="superscript"/>
    </w:rPr>
  </w:style>
  <w:style w:type="paragraph" w:customStyle="1" w:styleId="14">
    <w:name w:val="Знак1"/>
    <w:basedOn w:val="a"/>
    <w:rsid w:val="009D2F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абзац-Азар"/>
    <w:basedOn w:val="af7"/>
    <w:rsid w:val="009D2F48"/>
    <w:pPr>
      <w:spacing w:line="288" w:lineRule="auto"/>
      <w:ind w:firstLine="567"/>
    </w:pPr>
    <w:rPr>
      <w:sz w:val="24"/>
      <w:szCs w:val="24"/>
    </w:rPr>
  </w:style>
  <w:style w:type="character" w:styleId="afa">
    <w:name w:val="page number"/>
    <w:basedOn w:val="a0"/>
    <w:rsid w:val="009D2F48"/>
  </w:style>
  <w:style w:type="character" w:customStyle="1" w:styleId="FontStyle104">
    <w:name w:val="Font Style104"/>
    <w:rsid w:val="009D2F48"/>
    <w:rPr>
      <w:rFonts w:ascii="Times New Roman" w:hAnsi="Times New Roman" w:cs="Times New Roman"/>
      <w:sz w:val="22"/>
      <w:szCs w:val="22"/>
    </w:rPr>
  </w:style>
  <w:style w:type="paragraph" w:customStyle="1" w:styleId="25">
    <w:name w:val="заголовок 2"/>
    <w:basedOn w:val="a"/>
    <w:next w:val="a"/>
    <w:rsid w:val="009D2F4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rsid w:val="009D2F4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2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uiPriority w:val="22"/>
    <w:qFormat/>
    <w:rsid w:val="009D2F48"/>
    <w:rPr>
      <w:b/>
      <w:bCs/>
      <w:sz w:val="28"/>
      <w:szCs w:val="28"/>
    </w:rPr>
  </w:style>
  <w:style w:type="paragraph" w:customStyle="1" w:styleId="Default">
    <w:name w:val="Default"/>
    <w:rsid w:val="009D2F4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2">
    <w:name w:val="Style2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D2F4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D2F48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9D2F48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9D2F48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9D2F48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4">
    <w:name w:val="Body Text 3"/>
    <w:basedOn w:val="a"/>
    <w:link w:val="35"/>
    <w:uiPriority w:val="99"/>
    <w:semiHidden/>
    <w:unhideWhenUsed/>
    <w:rsid w:val="009D2F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D2F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uiPriority w:val="99"/>
    <w:rsid w:val="009D2F4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9D2F4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c">
    <w:name w:val="Subtitle"/>
    <w:basedOn w:val="a"/>
    <w:link w:val="afd"/>
    <w:qFormat/>
    <w:rsid w:val="009D2F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Подзаголовок Знак"/>
    <w:basedOn w:val="a0"/>
    <w:link w:val="afc"/>
    <w:rsid w:val="009D2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2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2F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9D2F48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e">
    <w:name w:val="Текст основной"/>
    <w:rsid w:val="009D2F48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"/>
    <w:rsid w:val="009D2F48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">
    <w:name w:val="Hyperlink"/>
    <w:uiPriority w:val="99"/>
    <w:semiHidden/>
    <w:unhideWhenUsed/>
    <w:rsid w:val="009D2F48"/>
    <w:rPr>
      <w:color w:val="0000FF"/>
      <w:u w:val="single"/>
    </w:rPr>
  </w:style>
  <w:style w:type="character" w:customStyle="1" w:styleId="aff0">
    <w:name w:val="Основной текст_"/>
    <w:link w:val="26"/>
    <w:rsid w:val="009D2F48"/>
    <w:rPr>
      <w:shd w:val="clear" w:color="auto" w:fill="FFFFFF"/>
    </w:rPr>
  </w:style>
  <w:style w:type="paragraph" w:customStyle="1" w:styleId="26">
    <w:name w:val="Основной текст2"/>
    <w:basedOn w:val="a"/>
    <w:link w:val="aff0"/>
    <w:rsid w:val="009D2F48"/>
    <w:pPr>
      <w:shd w:val="clear" w:color="auto" w:fill="FFFFFF"/>
      <w:spacing w:before="180" w:after="180" w:line="240" w:lineRule="exact"/>
      <w:ind w:hanging="280"/>
      <w:jc w:val="both"/>
    </w:pPr>
    <w:rPr>
      <w:shd w:val="clear" w:color="auto" w:fill="FFFFFF"/>
    </w:rPr>
  </w:style>
  <w:style w:type="character" w:styleId="aff1">
    <w:name w:val="Subtle Emphasis"/>
    <w:basedOn w:val="a0"/>
    <w:uiPriority w:val="19"/>
    <w:qFormat/>
    <w:rsid w:val="009D2F4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"/>
    <w:next w:val="a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9D2F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2F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255CD"/>
  </w:style>
  <w:style w:type="character" w:customStyle="1" w:styleId="a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locked/>
    <w:rsid w:val="000255CD"/>
    <w:rPr>
      <w:sz w:val="24"/>
      <w:szCs w:val="24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3"/>
    <w:uiPriority w:val="99"/>
    <w:unhideWhenUsed/>
    <w:rsid w:val="000255C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0255CD"/>
  </w:style>
  <w:style w:type="paragraph" w:styleId="a5">
    <w:name w:val="Body Text"/>
    <w:basedOn w:val="a"/>
    <w:link w:val="a6"/>
    <w:unhideWhenUsed/>
    <w:rsid w:val="000255C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255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locked/>
    <w:rsid w:val="000255CD"/>
    <w:rPr>
      <w:sz w:val="24"/>
      <w:szCs w:val="24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7"/>
    <w:unhideWhenUsed/>
    <w:rsid w:val="000255C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0255CD"/>
  </w:style>
  <w:style w:type="paragraph" w:styleId="21">
    <w:name w:val="Body Text Indent 2"/>
    <w:basedOn w:val="a"/>
    <w:link w:val="22"/>
    <w:unhideWhenUsed/>
    <w:rsid w:val="000255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25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"/>
    <w:rsid w:val="000255CD"/>
    <w:pPr>
      <w:tabs>
        <w:tab w:val="num" w:pos="360"/>
      </w:tabs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"/>
    <w:basedOn w:val="a"/>
    <w:rsid w:val="000255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9F41BF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nhideWhenUsed/>
    <w:rsid w:val="007B0D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B0D73"/>
  </w:style>
  <w:style w:type="paragraph" w:styleId="ac">
    <w:name w:val="List Paragraph"/>
    <w:basedOn w:val="a"/>
    <w:qFormat/>
    <w:rsid w:val="00D022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0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DB7E40"/>
    <w:pPr>
      <w:ind w:left="720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semiHidden/>
    <w:unhideWhenUsed/>
    <w:rsid w:val="00D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D4C76"/>
    <w:rPr>
      <w:rFonts w:ascii="Tahoma" w:hAnsi="Tahoma" w:cs="Tahoma"/>
      <w:sz w:val="16"/>
      <w:szCs w:val="16"/>
    </w:rPr>
  </w:style>
  <w:style w:type="paragraph" w:customStyle="1" w:styleId="31">
    <w:name w:val="Заголов3"/>
    <w:basedOn w:val="a"/>
    <w:rsid w:val="00720A92"/>
    <w:pPr>
      <w:widowControl w:val="0"/>
      <w:snapToGrid w:val="0"/>
      <w:spacing w:after="0" w:line="240" w:lineRule="auto"/>
      <w:jc w:val="center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table" w:styleId="af">
    <w:name w:val="Table Grid"/>
    <w:basedOn w:val="a1"/>
    <w:rsid w:val="00D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D2F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2F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0">
    <w:name w:val="Emphasis"/>
    <w:qFormat/>
    <w:rsid w:val="009D2F48"/>
    <w:rPr>
      <w:i/>
      <w:iCs/>
    </w:rPr>
  </w:style>
  <w:style w:type="paragraph" w:customStyle="1" w:styleId="af1">
    <w:name w:val="Абзац"/>
    <w:basedOn w:val="a"/>
    <w:rsid w:val="009D2F4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f2">
    <w:name w:val="Normal (Web)"/>
    <w:basedOn w:val="a"/>
    <w:uiPriority w:val="99"/>
    <w:rsid w:val="009D2F4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rsid w:val="009D2F48"/>
  </w:style>
  <w:style w:type="paragraph" w:styleId="af4">
    <w:name w:val="header"/>
    <w:basedOn w:val="a"/>
    <w:link w:val="af5"/>
    <w:rsid w:val="009D2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9D2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ля таблиц"/>
    <w:basedOn w:val="a"/>
    <w:rsid w:val="009D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9D2F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D2F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rsid w:val="009D2F4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9D2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9D2F48"/>
    <w:rPr>
      <w:vertAlign w:val="superscript"/>
    </w:rPr>
  </w:style>
  <w:style w:type="paragraph" w:customStyle="1" w:styleId="14">
    <w:name w:val="Знак1"/>
    <w:basedOn w:val="a"/>
    <w:rsid w:val="009D2F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абзац-Азар"/>
    <w:basedOn w:val="af7"/>
    <w:rsid w:val="009D2F48"/>
    <w:pPr>
      <w:spacing w:line="288" w:lineRule="auto"/>
      <w:ind w:firstLine="567"/>
    </w:pPr>
    <w:rPr>
      <w:sz w:val="24"/>
      <w:szCs w:val="24"/>
    </w:rPr>
  </w:style>
  <w:style w:type="character" w:styleId="afa">
    <w:name w:val="page number"/>
    <w:basedOn w:val="a0"/>
    <w:rsid w:val="009D2F48"/>
  </w:style>
  <w:style w:type="character" w:customStyle="1" w:styleId="FontStyle104">
    <w:name w:val="Font Style104"/>
    <w:rsid w:val="009D2F48"/>
    <w:rPr>
      <w:rFonts w:ascii="Times New Roman" w:hAnsi="Times New Roman" w:cs="Times New Roman"/>
      <w:sz w:val="22"/>
      <w:szCs w:val="22"/>
    </w:rPr>
  </w:style>
  <w:style w:type="paragraph" w:customStyle="1" w:styleId="25">
    <w:name w:val="заголовок 2"/>
    <w:basedOn w:val="a"/>
    <w:next w:val="a"/>
    <w:rsid w:val="009D2F4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rsid w:val="009D2F4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2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uiPriority w:val="22"/>
    <w:qFormat/>
    <w:rsid w:val="009D2F48"/>
    <w:rPr>
      <w:b/>
      <w:bCs/>
      <w:sz w:val="28"/>
      <w:szCs w:val="28"/>
    </w:rPr>
  </w:style>
  <w:style w:type="paragraph" w:customStyle="1" w:styleId="Default">
    <w:name w:val="Default"/>
    <w:rsid w:val="009D2F4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2">
    <w:name w:val="Style2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D2F4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D2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D2F48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9D2F48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9D2F48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9D2F48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4">
    <w:name w:val="Body Text 3"/>
    <w:basedOn w:val="a"/>
    <w:link w:val="35"/>
    <w:uiPriority w:val="99"/>
    <w:semiHidden/>
    <w:unhideWhenUsed/>
    <w:rsid w:val="009D2F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D2F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uiPriority w:val="99"/>
    <w:rsid w:val="009D2F4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9D2F4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c">
    <w:name w:val="Subtitle"/>
    <w:basedOn w:val="a"/>
    <w:link w:val="afd"/>
    <w:qFormat/>
    <w:rsid w:val="009D2F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Подзаголовок Знак"/>
    <w:basedOn w:val="a0"/>
    <w:link w:val="afc"/>
    <w:rsid w:val="009D2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2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2F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9D2F48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e">
    <w:name w:val="Текст основной"/>
    <w:rsid w:val="009D2F48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"/>
    <w:rsid w:val="009D2F48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">
    <w:name w:val="Hyperlink"/>
    <w:uiPriority w:val="99"/>
    <w:semiHidden/>
    <w:unhideWhenUsed/>
    <w:rsid w:val="009D2F48"/>
    <w:rPr>
      <w:color w:val="0000FF"/>
      <w:u w:val="single"/>
    </w:rPr>
  </w:style>
  <w:style w:type="character" w:customStyle="1" w:styleId="aff0">
    <w:name w:val="Основной текст_"/>
    <w:link w:val="26"/>
    <w:rsid w:val="009D2F48"/>
    <w:rPr>
      <w:shd w:val="clear" w:color="auto" w:fill="FFFFFF"/>
    </w:rPr>
  </w:style>
  <w:style w:type="paragraph" w:customStyle="1" w:styleId="26">
    <w:name w:val="Основной текст2"/>
    <w:basedOn w:val="a"/>
    <w:link w:val="aff0"/>
    <w:rsid w:val="009D2F48"/>
    <w:pPr>
      <w:shd w:val="clear" w:color="auto" w:fill="FFFFFF"/>
      <w:spacing w:before="180" w:after="180" w:line="240" w:lineRule="exact"/>
      <w:ind w:hanging="280"/>
      <w:jc w:val="both"/>
    </w:pPr>
    <w:rPr>
      <w:shd w:val="clear" w:color="auto" w:fill="FFFFFF"/>
    </w:rPr>
  </w:style>
  <w:style w:type="character" w:styleId="aff1">
    <w:name w:val="Subtle Emphasis"/>
    <w:basedOn w:val="a0"/>
    <w:uiPriority w:val="19"/>
    <w:qFormat/>
    <w:rsid w:val="009D2F4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90EE-E814-4F64-8482-D84B9CB6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44</Pages>
  <Words>18738</Words>
  <Characters>106811</Characters>
  <Application>Microsoft Office Word</Application>
  <DocSecurity>0</DocSecurity>
  <Lines>890</Lines>
  <Paragraphs>250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АННОТИРОВАННАЯ ОБРАЗОВАТЕЛЬНАЯ ПРОГРАММА</vt:lpstr>
      <vt:lpstr>        ВЫСШЕГО ОБРАЗОВАНИЯ</vt:lpstr>
      <vt:lpstr>        </vt:lpstr>
      <vt:lpstr>        </vt:lpstr>
      <vt:lpstr>        </vt:lpstr>
      <vt:lpstr>        </vt:lpstr>
      <vt:lpstr>        Компетенции выпускника</vt:lpstr>
    </vt:vector>
  </TitlesOfParts>
  <Company/>
  <LinksUpToDate>false</LinksUpToDate>
  <CharactersWithSpaces>125299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263</cp:revision>
  <cp:lastPrinted>2013-01-17T07:48:00Z</cp:lastPrinted>
  <dcterms:created xsi:type="dcterms:W3CDTF">2013-01-14T07:03:00Z</dcterms:created>
  <dcterms:modified xsi:type="dcterms:W3CDTF">2015-05-25T13:43:00Z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